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8D0" w:rsidRPr="00F25799" w:rsidRDefault="003E58D0" w:rsidP="003E58D0">
      <w:pPr>
        <w:jc w:val="center"/>
        <w:rPr>
          <w:b/>
          <w:color w:val="000000" w:themeColor="text1"/>
          <w:sz w:val="22"/>
          <w:szCs w:val="22"/>
          <w:shd w:val="clear" w:color="auto" w:fill="FFFFFF"/>
        </w:rPr>
      </w:pPr>
      <w:r w:rsidRPr="00F25799">
        <w:rPr>
          <w:b/>
          <w:color w:val="000000" w:themeColor="text1"/>
          <w:sz w:val="22"/>
          <w:szCs w:val="22"/>
          <w:shd w:val="clear" w:color="auto" w:fill="FFFFFF"/>
        </w:rPr>
        <w:t>DEPARTMENT OF METALLURGY &amp; MATERIALS ENGINEERING</w:t>
      </w:r>
    </w:p>
    <w:p w:rsidR="0041757A" w:rsidRDefault="003E58D0" w:rsidP="003E58D0">
      <w:pPr>
        <w:ind w:firstLine="720"/>
        <w:jc w:val="center"/>
        <w:rPr>
          <w:b/>
          <w:color w:val="000000" w:themeColor="text1"/>
          <w:sz w:val="22"/>
          <w:szCs w:val="22"/>
          <w:shd w:val="clear" w:color="auto" w:fill="FFFFFF"/>
        </w:rPr>
      </w:pPr>
      <w:r w:rsidRPr="00F25799">
        <w:rPr>
          <w:b/>
          <w:color w:val="000000" w:themeColor="text1"/>
          <w:sz w:val="22"/>
          <w:szCs w:val="22"/>
          <w:shd w:val="clear" w:color="auto" w:fill="FFFFFF"/>
        </w:rPr>
        <w:t>INDIAN INSTITUTE OF ENGINEERING SCIENCE &amp; TECHNOLOGY, SHIBPUR</w:t>
      </w:r>
    </w:p>
    <w:p w:rsidR="00B03BC9" w:rsidRDefault="00B03BC9" w:rsidP="003E58D0">
      <w:pPr>
        <w:ind w:firstLine="720"/>
        <w:jc w:val="center"/>
        <w:rPr>
          <w:b/>
          <w:color w:val="000000" w:themeColor="text1"/>
          <w:sz w:val="22"/>
          <w:szCs w:val="22"/>
          <w:shd w:val="clear" w:color="auto" w:fill="FFFFFF"/>
        </w:rPr>
      </w:pPr>
      <w:r>
        <w:rPr>
          <w:b/>
          <w:color w:val="000000" w:themeColor="text1"/>
          <w:sz w:val="22"/>
          <w:szCs w:val="22"/>
          <w:shd w:val="clear" w:color="auto" w:fill="FFFFFF"/>
        </w:rPr>
        <w:t xml:space="preserve">HOWRAH-711 103 </w:t>
      </w:r>
    </w:p>
    <w:p w:rsidR="0041757A" w:rsidRDefault="003E58D0" w:rsidP="0041757A">
      <w:pPr>
        <w:ind w:firstLine="720"/>
        <w:jc w:val="center"/>
        <w:rPr>
          <w:b/>
          <w:color w:val="000000" w:themeColor="text1"/>
          <w:sz w:val="22"/>
          <w:szCs w:val="22"/>
          <w:shd w:val="clear" w:color="auto" w:fill="FFFFFF"/>
        </w:rPr>
      </w:pPr>
      <w:r w:rsidRPr="00F25799">
        <w:rPr>
          <w:b/>
          <w:color w:val="000000" w:themeColor="text1"/>
          <w:sz w:val="22"/>
          <w:szCs w:val="22"/>
          <w:shd w:val="clear" w:color="auto" w:fill="FFFFFF"/>
        </w:rPr>
        <w:t xml:space="preserve">COURSE STRUCTURE </w:t>
      </w:r>
      <w:r w:rsidRPr="00B03BC9">
        <w:rPr>
          <w:b/>
          <w:color w:val="000000" w:themeColor="text1"/>
          <w:sz w:val="22"/>
          <w:szCs w:val="22"/>
          <w:shd w:val="clear" w:color="auto" w:fill="FFFFFF"/>
        </w:rPr>
        <w:t>(W.E.F. JULY 201</w:t>
      </w:r>
      <w:r w:rsidR="00B03BC9">
        <w:rPr>
          <w:b/>
          <w:color w:val="000000" w:themeColor="text1"/>
          <w:sz w:val="22"/>
          <w:szCs w:val="22"/>
          <w:shd w:val="clear" w:color="auto" w:fill="FFFFFF"/>
        </w:rPr>
        <w:t>7</w:t>
      </w:r>
      <w:r w:rsidRPr="00B03BC9">
        <w:rPr>
          <w:b/>
          <w:color w:val="000000" w:themeColor="text1"/>
          <w:sz w:val="22"/>
          <w:szCs w:val="22"/>
          <w:shd w:val="clear" w:color="auto" w:fill="FFFFFF"/>
        </w:rPr>
        <w:t>)</w:t>
      </w:r>
    </w:p>
    <w:p w:rsidR="002E46E9" w:rsidRPr="00F25799" w:rsidRDefault="002E46E9" w:rsidP="0041757A">
      <w:pPr>
        <w:ind w:firstLine="720"/>
        <w:jc w:val="center"/>
        <w:rPr>
          <w:b/>
          <w:color w:val="000000" w:themeColor="text1"/>
          <w:sz w:val="24"/>
          <w:szCs w:val="24"/>
          <w:shd w:val="clear" w:color="auto" w:fill="FFFFFF"/>
        </w:rPr>
      </w:pPr>
    </w:p>
    <w:p w:rsidR="00662F3A" w:rsidRPr="00A82CFA" w:rsidRDefault="00662F3A">
      <w:pPr>
        <w:rPr>
          <w:color w:val="000000" w:themeColor="text1"/>
          <w:sz w:val="6"/>
          <w:szCs w:val="22"/>
        </w:rPr>
      </w:pPr>
    </w:p>
    <w:p w:rsidR="00166B97" w:rsidRDefault="00166B97">
      <w:pPr>
        <w:rPr>
          <w:color w:val="000000" w:themeColor="text1"/>
          <w:sz w:val="22"/>
          <w:szCs w:val="22"/>
        </w:rPr>
      </w:pPr>
    </w:p>
    <w:p w:rsidR="004D05B9" w:rsidRDefault="004D05B9">
      <w:pPr>
        <w:rPr>
          <w:color w:val="000000" w:themeColor="text1"/>
          <w:sz w:val="22"/>
          <w:szCs w:val="22"/>
        </w:rPr>
      </w:pPr>
    </w:p>
    <w:p w:rsidR="00B2414F" w:rsidRDefault="006D5C62" w:rsidP="00166B97">
      <w:pPr>
        <w:pStyle w:val="BodyText2"/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B. Tech. </w:t>
      </w:r>
      <w:r w:rsidR="00166B97" w:rsidRPr="00365FC8">
        <w:rPr>
          <w:b/>
          <w:sz w:val="24"/>
          <w:szCs w:val="24"/>
          <w:u w:val="single"/>
        </w:rPr>
        <w:t xml:space="preserve">course structure with syllabus </w:t>
      </w:r>
      <w:r w:rsidR="00166B97">
        <w:rPr>
          <w:b/>
          <w:sz w:val="24"/>
          <w:szCs w:val="24"/>
          <w:u w:val="single"/>
        </w:rPr>
        <w:t>and</w:t>
      </w:r>
      <w:r w:rsidR="00166B97" w:rsidRPr="00365FC8">
        <w:rPr>
          <w:b/>
          <w:sz w:val="24"/>
          <w:szCs w:val="24"/>
          <w:u w:val="single"/>
        </w:rPr>
        <w:t xml:space="preserve"> suggested reading (In module form)</w:t>
      </w:r>
      <w:r w:rsidR="00343347">
        <w:rPr>
          <w:b/>
          <w:sz w:val="24"/>
          <w:szCs w:val="24"/>
          <w:u w:val="single"/>
        </w:rPr>
        <w:t xml:space="preserve"> </w:t>
      </w:r>
    </w:p>
    <w:p w:rsidR="00166B97" w:rsidRPr="00365FC8" w:rsidRDefault="00B2414F" w:rsidP="00166B97">
      <w:pPr>
        <w:pStyle w:val="BodyText2"/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(7</w:t>
      </w:r>
      <w:r w:rsidRPr="00B2414F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and 8</w:t>
      </w:r>
      <w:r w:rsidRPr="00B2414F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Semesters) </w:t>
      </w:r>
      <w:r w:rsidR="00166B97">
        <w:rPr>
          <w:b/>
          <w:sz w:val="24"/>
          <w:szCs w:val="24"/>
          <w:u w:val="single"/>
        </w:rPr>
        <w:t xml:space="preserve"> </w:t>
      </w:r>
    </w:p>
    <w:p w:rsidR="00166B97" w:rsidRDefault="00166B97">
      <w:pPr>
        <w:rPr>
          <w:color w:val="000000" w:themeColor="text1"/>
          <w:sz w:val="22"/>
          <w:szCs w:val="22"/>
        </w:rPr>
      </w:pPr>
    </w:p>
    <w:p w:rsidR="00166B97" w:rsidRDefault="00166B97">
      <w:pPr>
        <w:rPr>
          <w:color w:val="000000" w:themeColor="text1"/>
          <w:sz w:val="22"/>
          <w:szCs w:val="22"/>
        </w:rPr>
      </w:pPr>
    </w:p>
    <w:p w:rsidR="004D05B9" w:rsidRDefault="004D05B9" w:rsidP="00432225">
      <w:pPr>
        <w:ind w:left="-284"/>
        <w:rPr>
          <w:b/>
          <w:color w:val="000000" w:themeColor="text1"/>
          <w:sz w:val="24"/>
          <w:szCs w:val="24"/>
        </w:rPr>
      </w:pPr>
    </w:p>
    <w:p w:rsidR="00432225" w:rsidRPr="00F25799" w:rsidRDefault="00432225" w:rsidP="00432225">
      <w:pPr>
        <w:ind w:left="-284"/>
        <w:rPr>
          <w:color w:val="000000" w:themeColor="text1"/>
          <w:sz w:val="22"/>
          <w:szCs w:val="22"/>
        </w:rPr>
      </w:pPr>
      <w:r w:rsidRPr="00F25799">
        <w:rPr>
          <w:b/>
          <w:color w:val="000000" w:themeColor="text1"/>
          <w:sz w:val="24"/>
          <w:szCs w:val="24"/>
        </w:rPr>
        <w:t>7</w:t>
      </w:r>
      <w:r w:rsidRPr="00F25799">
        <w:rPr>
          <w:b/>
          <w:color w:val="000000" w:themeColor="text1"/>
          <w:sz w:val="24"/>
          <w:szCs w:val="24"/>
          <w:vertAlign w:val="superscript"/>
        </w:rPr>
        <w:t>th</w:t>
      </w:r>
      <w:r w:rsidRPr="00F25799">
        <w:rPr>
          <w:b/>
          <w:color w:val="000000" w:themeColor="text1"/>
          <w:sz w:val="24"/>
          <w:szCs w:val="24"/>
        </w:rPr>
        <w:t xml:space="preserve"> Semester</w:t>
      </w:r>
      <w:r>
        <w:rPr>
          <w:b/>
          <w:color w:val="000000" w:themeColor="text1"/>
          <w:sz w:val="24"/>
          <w:szCs w:val="24"/>
        </w:rPr>
        <w:t xml:space="preserve">:  </w:t>
      </w:r>
    </w:p>
    <w:p w:rsidR="00432225" w:rsidRPr="00F25799" w:rsidRDefault="00432225" w:rsidP="00432225">
      <w:pPr>
        <w:ind w:firstLine="720"/>
        <w:jc w:val="both"/>
        <w:rPr>
          <w:color w:val="000000" w:themeColor="text1"/>
          <w:sz w:val="22"/>
          <w:szCs w:val="22"/>
        </w:rPr>
      </w:pPr>
    </w:p>
    <w:tbl>
      <w:tblPr>
        <w:tblW w:w="10396" w:type="dxa"/>
        <w:tblInd w:w="-107" w:type="dxa"/>
        <w:tblLayout w:type="fixed"/>
        <w:tblLook w:val="0000"/>
      </w:tblPr>
      <w:tblGrid>
        <w:gridCol w:w="524"/>
        <w:gridCol w:w="4191"/>
        <w:gridCol w:w="1980"/>
        <w:gridCol w:w="787"/>
        <w:gridCol w:w="675"/>
        <w:gridCol w:w="691"/>
        <w:gridCol w:w="734"/>
        <w:gridCol w:w="814"/>
      </w:tblGrid>
      <w:tr w:rsidR="00432225" w:rsidRPr="00F25799" w:rsidTr="00967282">
        <w:trPr>
          <w:trHeight w:val="284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pacing w:line="216" w:lineRule="auto"/>
              <w:jc w:val="both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Sl. No</w:t>
            </w:r>
          </w:p>
        </w:tc>
        <w:tc>
          <w:tcPr>
            <w:tcW w:w="4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pacing w:line="216" w:lineRule="auto"/>
              <w:jc w:val="center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Course Name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pacing w:line="216" w:lineRule="auto"/>
              <w:jc w:val="both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Course code</w:t>
            </w:r>
          </w:p>
        </w:tc>
        <w:tc>
          <w:tcPr>
            <w:tcW w:w="2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pacing w:line="216" w:lineRule="auto"/>
              <w:jc w:val="center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Class Load/Week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pacing w:line="216" w:lineRule="auto"/>
              <w:jc w:val="both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Credit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pacing w:line="216" w:lineRule="auto"/>
              <w:jc w:val="both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Class load/</w:t>
            </w:r>
          </w:p>
          <w:p w:rsidR="00432225" w:rsidRPr="00F25799" w:rsidRDefault="00432225" w:rsidP="00967282">
            <w:pPr>
              <w:spacing w:line="216" w:lineRule="auto"/>
              <w:jc w:val="both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week</w:t>
            </w:r>
          </w:p>
        </w:tc>
      </w:tr>
      <w:tr w:rsidR="00432225" w:rsidRPr="00F25799" w:rsidTr="00967282">
        <w:trPr>
          <w:trHeight w:val="283"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napToGrid w:val="0"/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napToGrid w:val="0"/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napToGrid w:val="0"/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pacing w:line="216" w:lineRule="auto"/>
              <w:jc w:val="center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L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pacing w:line="216" w:lineRule="auto"/>
              <w:jc w:val="center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T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pacing w:line="216" w:lineRule="auto"/>
              <w:jc w:val="center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P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napToGrid w:val="0"/>
              <w:spacing w:line="216" w:lineRule="auto"/>
              <w:jc w:val="both"/>
              <w:rPr>
                <w:color w:val="000000" w:themeColor="text1"/>
              </w:rPr>
            </w:pPr>
          </w:p>
        </w:tc>
        <w:tc>
          <w:tcPr>
            <w:tcW w:w="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napToGrid w:val="0"/>
              <w:spacing w:line="216" w:lineRule="auto"/>
              <w:jc w:val="both"/>
              <w:rPr>
                <w:color w:val="000000" w:themeColor="text1"/>
              </w:rPr>
            </w:pPr>
          </w:p>
        </w:tc>
      </w:tr>
      <w:tr w:rsidR="00432225" w:rsidRPr="00F25799" w:rsidTr="00967282">
        <w:trPr>
          <w:trHeight w:val="28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pacing w:line="216" w:lineRule="auto"/>
              <w:jc w:val="both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1.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pacing w:line="216" w:lineRule="auto"/>
              <w:jc w:val="both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Joining of Materials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napToGrid w:val="0"/>
              <w:spacing w:line="216" w:lineRule="auto"/>
              <w:jc w:val="both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MT701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pacing w:line="216" w:lineRule="auto"/>
              <w:jc w:val="center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pacing w:line="216" w:lineRule="auto"/>
              <w:jc w:val="center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pacing w:line="216" w:lineRule="auto"/>
              <w:jc w:val="center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pacing w:line="216" w:lineRule="auto"/>
              <w:jc w:val="right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pacing w:line="216" w:lineRule="auto"/>
              <w:jc w:val="right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3</w:t>
            </w:r>
          </w:p>
        </w:tc>
      </w:tr>
      <w:tr w:rsidR="00432225" w:rsidRPr="00F25799" w:rsidTr="00967282">
        <w:trPr>
          <w:trHeight w:val="28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pacing w:line="216" w:lineRule="auto"/>
              <w:jc w:val="both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2.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pacing w:line="216" w:lineRule="auto"/>
              <w:jc w:val="both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 xml:space="preserve">Degradation of Materials &amp; </w:t>
            </w:r>
            <w:r>
              <w:rPr>
                <w:color w:val="000000" w:themeColor="text1"/>
              </w:rPr>
              <w:t>T</w:t>
            </w:r>
            <w:r w:rsidRPr="00F25799">
              <w:rPr>
                <w:color w:val="000000" w:themeColor="text1"/>
              </w:rPr>
              <w:t xml:space="preserve">heir </w:t>
            </w:r>
            <w:r>
              <w:rPr>
                <w:color w:val="000000" w:themeColor="text1"/>
              </w:rPr>
              <w:t>P</w:t>
            </w:r>
            <w:r w:rsidRPr="00F25799">
              <w:rPr>
                <w:color w:val="000000" w:themeColor="text1"/>
              </w:rPr>
              <w:t>revention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napToGrid w:val="0"/>
              <w:spacing w:line="216" w:lineRule="auto"/>
              <w:jc w:val="both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MT702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pacing w:line="216" w:lineRule="auto"/>
              <w:jc w:val="center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pacing w:line="216" w:lineRule="auto"/>
              <w:jc w:val="center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pacing w:line="216" w:lineRule="auto"/>
              <w:jc w:val="center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 xml:space="preserve">0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pacing w:line="216" w:lineRule="auto"/>
              <w:jc w:val="right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pacing w:line="216" w:lineRule="auto"/>
              <w:jc w:val="right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3</w:t>
            </w:r>
          </w:p>
        </w:tc>
      </w:tr>
      <w:tr w:rsidR="00432225" w:rsidRPr="00F25799" w:rsidTr="00967282">
        <w:trPr>
          <w:trHeight w:val="28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pacing w:line="216" w:lineRule="auto"/>
              <w:jc w:val="both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3.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pacing w:line="216" w:lineRule="auto"/>
              <w:jc w:val="both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Composites and Ceramic Materials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napToGrid w:val="0"/>
              <w:spacing w:line="216" w:lineRule="auto"/>
              <w:jc w:val="both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MT703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pacing w:line="216" w:lineRule="auto"/>
              <w:jc w:val="center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pacing w:line="216" w:lineRule="auto"/>
              <w:jc w:val="center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pacing w:line="216" w:lineRule="auto"/>
              <w:jc w:val="center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pacing w:line="216" w:lineRule="auto"/>
              <w:jc w:val="right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pacing w:line="216" w:lineRule="auto"/>
              <w:jc w:val="right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3</w:t>
            </w:r>
          </w:p>
        </w:tc>
      </w:tr>
      <w:tr w:rsidR="00432225" w:rsidRPr="00F25799" w:rsidTr="00967282">
        <w:trPr>
          <w:trHeight w:val="28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pacing w:line="216" w:lineRule="auto"/>
              <w:jc w:val="both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Acc</w:t>
            </w:r>
            <w:r>
              <w:rPr>
                <w:color w:val="000000" w:themeColor="text1"/>
              </w:rPr>
              <w:t xml:space="preserve">ounts &amp; Financial Mgmt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4C19CC">
            <w:pPr>
              <w:snapToGrid w:val="0"/>
              <w:spacing w:line="216" w:lineRule="auto"/>
              <w:jc w:val="both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 xml:space="preserve">HU </w:t>
            </w:r>
            <w:r w:rsidR="004C19CC">
              <w:rPr>
                <w:color w:val="000000" w:themeColor="text1"/>
              </w:rPr>
              <w:t>7------</w:t>
            </w:r>
            <w:r>
              <w:rPr>
                <w:color w:val="000000" w:themeColor="text1"/>
              </w:rPr>
              <w:t xml:space="preserve"> 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pacing w:line="216" w:lineRule="auto"/>
              <w:jc w:val="center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pacing w:line="216" w:lineRule="auto"/>
              <w:jc w:val="center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pacing w:line="216" w:lineRule="auto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pacing w:line="216" w:lineRule="auto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432225" w:rsidRPr="00F25799" w:rsidTr="00967282">
        <w:trPr>
          <w:trHeight w:val="28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01774C" w:rsidRDefault="00432225" w:rsidP="00967282">
            <w:pPr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01774C">
              <w:rPr>
                <w:color w:val="000000" w:themeColor="text1"/>
              </w:rPr>
              <w:t>.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5633" w:rsidRPr="0001774C" w:rsidRDefault="00AA5633" w:rsidP="00AA5633">
            <w:pPr>
              <w:spacing w:line="216" w:lineRule="auto"/>
              <w:jc w:val="both"/>
              <w:rPr>
                <w:color w:val="000000" w:themeColor="text1"/>
              </w:rPr>
            </w:pPr>
            <w:r w:rsidRPr="0001774C">
              <w:rPr>
                <w:color w:val="000000" w:themeColor="text1"/>
              </w:rPr>
              <w:t>EL II (OE):</w:t>
            </w:r>
            <w:r w:rsidR="00FE4E44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 </w:t>
            </w:r>
          </w:p>
          <w:p w:rsidR="00432225" w:rsidRPr="0001774C" w:rsidRDefault="00432225" w:rsidP="00967282">
            <w:pPr>
              <w:spacing w:line="216" w:lineRule="auto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AA5633" w:rsidP="00967282">
            <w:pPr>
              <w:snapToGrid w:val="0"/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MT731/</w:t>
            </w:r>
            <w:r w:rsidR="00C008CA">
              <w:rPr>
                <w:color w:val="000000" w:themeColor="text1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pacing w:line="216" w:lineRule="auto"/>
              <w:jc w:val="center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2/2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pacing w:line="216" w:lineRule="auto"/>
              <w:jc w:val="center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1/1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pacing w:line="216" w:lineRule="auto"/>
              <w:jc w:val="center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 xml:space="preserve">0                 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pacing w:line="216" w:lineRule="auto"/>
              <w:jc w:val="right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3/3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pacing w:line="216" w:lineRule="auto"/>
              <w:jc w:val="right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3/3</w:t>
            </w:r>
          </w:p>
        </w:tc>
      </w:tr>
      <w:tr w:rsidR="00432225" w:rsidRPr="00F25799" w:rsidTr="00967282">
        <w:trPr>
          <w:trHeight w:val="266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Default="00432225" w:rsidP="00967282">
            <w:pPr>
              <w:snapToGrid w:val="0"/>
              <w:spacing w:line="216" w:lineRule="auto"/>
              <w:jc w:val="both"/>
              <w:rPr>
                <w:color w:val="000000" w:themeColor="text1"/>
              </w:rPr>
            </w:pPr>
          </w:p>
          <w:p w:rsidR="00947AF1" w:rsidRPr="00F25799" w:rsidRDefault="00947AF1" w:rsidP="00967282">
            <w:pPr>
              <w:snapToGrid w:val="0"/>
              <w:spacing w:line="216" w:lineRule="auto"/>
              <w:jc w:val="both"/>
              <w:rPr>
                <w:color w:val="000000" w:themeColor="text1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pacing w:line="216" w:lineRule="auto"/>
              <w:jc w:val="both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Theory Sub-total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napToGrid w:val="0"/>
              <w:spacing w:line="216" w:lineRule="auto"/>
              <w:jc w:val="both"/>
              <w:rPr>
                <w:color w:val="000000" w:themeColor="text1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pacing w:line="216" w:lineRule="auto"/>
              <w:jc w:val="center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10/10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F25799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pacing w:line="216" w:lineRule="auto"/>
              <w:jc w:val="center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NIL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pacing w:line="216" w:lineRule="auto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F25799">
              <w:rPr>
                <w:color w:val="000000" w:themeColor="text1"/>
              </w:rPr>
              <w:t>/1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pacing w:line="216" w:lineRule="auto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F25799">
              <w:rPr>
                <w:color w:val="000000" w:themeColor="text1"/>
              </w:rPr>
              <w:t>/1</w:t>
            </w:r>
            <w:r>
              <w:rPr>
                <w:color w:val="000000" w:themeColor="text1"/>
              </w:rPr>
              <w:t>4</w:t>
            </w:r>
          </w:p>
        </w:tc>
      </w:tr>
      <w:tr w:rsidR="00432225" w:rsidRPr="00F25799" w:rsidTr="00967282">
        <w:trPr>
          <w:trHeight w:val="266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napToGrid w:val="0"/>
              <w:spacing w:line="216" w:lineRule="auto"/>
              <w:jc w:val="both"/>
              <w:rPr>
                <w:color w:val="000000" w:themeColor="text1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pacing w:line="216" w:lineRule="auto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napToGrid w:val="0"/>
              <w:spacing w:line="216" w:lineRule="auto"/>
              <w:jc w:val="both"/>
              <w:rPr>
                <w:color w:val="000000" w:themeColor="text1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pacing w:line="216" w:lineRule="auto"/>
              <w:jc w:val="right"/>
              <w:rPr>
                <w:color w:val="000000" w:themeColor="text1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pacing w:line="216" w:lineRule="auto"/>
              <w:jc w:val="right"/>
              <w:rPr>
                <w:color w:val="000000" w:themeColor="text1"/>
              </w:rPr>
            </w:pPr>
          </w:p>
        </w:tc>
      </w:tr>
      <w:tr w:rsidR="00432225" w:rsidRPr="00F25799" w:rsidTr="00967282">
        <w:trPr>
          <w:trHeight w:val="266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pacing w:line="216" w:lineRule="auto"/>
              <w:jc w:val="both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6.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pacing w:line="216" w:lineRule="auto"/>
              <w:jc w:val="both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Joining of Materials Lab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napToGrid w:val="0"/>
              <w:spacing w:line="216" w:lineRule="auto"/>
              <w:jc w:val="both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MT751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pacing w:line="216" w:lineRule="auto"/>
              <w:jc w:val="center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pacing w:line="216" w:lineRule="auto"/>
              <w:jc w:val="center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 xml:space="preserve"> 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pacing w:line="216" w:lineRule="auto"/>
              <w:jc w:val="center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 xml:space="preserve"> 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pacing w:line="216" w:lineRule="auto"/>
              <w:jc w:val="right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napToGrid w:val="0"/>
              <w:spacing w:line="216" w:lineRule="auto"/>
              <w:jc w:val="right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3</w:t>
            </w:r>
          </w:p>
        </w:tc>
      </w:tr>
      <w:tr w:rsidR="00432225" w:rsidRPr="00F25799" w:rsidTr="00967282">
        <w:trPr>
          <w:trHeight w:val="266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pacing w:line="216" w:lineRule="auto"/>
              <w:jc w:val="both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7.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napToGrid w:val="0"/>
              <w:spacing w:line="216" w:lineRule="auto"/>
              <w:jc w:val="both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Degradation of Materials &amp;</w:t>
            </w:r>
            <w:r>
              <w:rPr>
                <w:color w:val="000000" w:themeColor="text1"/>
              </w:rPr>
              <w:t xml:space="preserve"> T</w:t>
            </w:r>
            <w:r w:rsidRPr="00F25799">
              <w:rPr>
                <w:color w:val="000000" w:themeColor="text1"/>
              </w:rPr>
              <w:t xml:space="preserve">heir </w:t>
            </w:r>
            <w:r>
              <w:rPr>
                <w:color w:val="000000" w:themeColor="text1"/>
              </w:rPr>
              <w:t>P</w:t>
            </w:r>
            <w:r w:rsidRPr="00F25799">
              <w:rPr>
                <w:color w:val="000000" w:themeColor="text1"/>
              </w:rPr>
              <w:t>revention Lab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napToGrid w:val="0"/>
              <w:spacing w:line="216" w:lineRule="auto"/>
              <w:jc w:val="both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MT752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pacing w:line="216" w:lineRule="auto"/>
              <w:jc w:val="center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pacing w:line="216" w:lineRule="auto"/>
              <w:jc w:val="center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 xml:space="preserve"> 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pacing w:line="216" w:lineRule="auto"/>
              <w:jc w:val="center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 xml:space="preserve"> 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pacing w:line="216" w:lineRule="auto"/>
              <w:jc w:val="right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napToGrid w:val="0"/>
              <w:spacing w:line="216" w:lineRule="auto"/>
              <w:jc w:val="right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3</w:t>
            </w:r>
          </w:p>
        </w:tc>
      </w:tr>
      <w:tr w:rsidR="00432225" w:rsidRPr="00F25799" w:rsidTr="00967282">
        <w:trPr>
          <w:trHeight w:val="266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pacing w:line="216" w:lineRule="auto"/>
              <w:jc w:val="both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8.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napToGrid w:val="0"/>
              <w:spacing w:line="216" w:lineRule="auto"/>
              <w:jc w:val="both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Composites and Ceramic Materials Lab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napToGrid w:val="0"/>
              <w:spacing w:line="216" w:lineRule="auto"/>
              <w:jc w:val="both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MT753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pacing w:line="216" w:lineRule="auto"/>
              <w:jc w:val="center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pacing w:line="216" w:lineRule="auto"/>
              <w:jc w:val="center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 xml:space="preserve"> 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pacing w:line="216" w:lineRule="auto"/>
              <w:jc w:val="center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 xml:space="preserve"> 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pacing w:line="216" w:lineRule="auto"/>
              <w:jc w:val="right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napToGrid w:val="0"/>
              <w:spacing w:line="216" w:lineRule="auto"/>
              <w:jc w:val="right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3</w:t>
            </w:r>
          </w:p>
        </w:tc>
      </w:tr>
      <w:tr w:rsidR="00432225" w:rsidRPr="00F25799" w:rsidTr="00967282">
        <w:trPr>
          <w:trHeight w:val="28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napToGrid w:val="0"/>
              <w:spacing w:line="216" w:lineRule="auto"/>
              <w:jc w:val="both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9.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Project &amp; Thesis I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napToGrid w:val="0"/>
              <w:spacing w:line="216" w:lineRule="auto"/>
              <w:jc w:val="both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MT754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pacing w:line="216" w:lineRule="auto"/>
              <w:jc w:val="center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pacing w:line="216" w:lineRule="auto"/>
              <w:jc w:val="center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pacing w:line="216" w:lineRule="auto"/>
              <w:jc w:val="center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pacing w:line="216" w:lineRule="auto"/>
              <w:jc w:val="right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pacing w:line="216" w:lineRule="auto"/>
              <w:jc w:val="right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2</w:t>
            </w:r>
          </w:p>
        </w:tc>
      </w:tr>
      <w:tr w:rsidR="00432225" w:rsidRPr="00F25799" w:rsidTr="00967282">
        <w:trPr>
          <w:trHeight w:val="28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napToGrid w:val="0"/>
              <w:spacing w:line="216" w:lineRule="auto"/>
              <w:jc w:val="both"/>
              <w:rPr>
                <w:color w:val="000000" w:themeColor="text1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pacing w:line="216" w:lineRule="auto"/>
              <w:jc w:val="both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Sessional  Sub-total :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napToGrid w:val="0"/>
              <w:spacing w:line="216" w:lineRule="auto"/>
              <w:jc w:val="both"/>
              <w:rPr>
                <w:color w:val="000000" w:themeColor="text1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pacing w:line="216" w:lineRule="auto"/>
              <w:jc w:val="center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NIL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pacing w:line="216" w:lineRule="auto"/>
              <w:jc w:val="center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NIL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pacing w:line="216" w:lineRule="auto"/>
              <w:jc w:val="center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11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pacing w:line="216" w:lineRule="auto"/>
              <w:jc w:val="right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pacing w:line="216" w:lineRule="auto"/>
              <w:jc w:val="right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11</w:t>
            </w:r>
          </w:p>
        </w:tc>
      </w:tr>
      <w:tr w:rsidR="00432225" w:rsidRPr="00F25799" w:rsidTr="00967282">
        <w:trPr>
          <w:trHeight w:val="28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napToGrid w:val="0"/>
              <w:spacing w:line="216" w:lineRule="auto"/>
              <w:jc w:val="both"/>
              <w:rPr>
                <w:color w:val="000000" w:themeColor="text1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pacing w:line="216" w:lineRule="auto"/>
              <w:jc w:val="both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7</w:t>
            </w:r>
            <w:r w:rsidRPr="00F25799">
              <w:rPr>
                <w:color w:val="000000" w:themeColor="text1"/>
                <w:vertAlign w:val="superscript"/>
              </w:rPr>
              <w:t>th</w:t>
            </w:r>
            <w:r w:rsidRPr="00F25799">
              <w:rPr>
                <w:color w:val="000000" w:themeColor="text1"/>
              </w:rPr>
              <w:t xml:space="preserve">  Semester Total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napToGrid w:val="0"/>
              <w:spacing w:line="216" w:lineRule="auto"/>
              <w:jc w:val="both"/>
              <w:rPr>
                <w:color w:val="000000" w:themeColor="text1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napToGrid w:val="0"/>
              <w:spacing w:line="216" w:lineRule="auto"/>
              <w:jc w:val="right"/>
              <w:rPr>
                <w:color w:val="000000" w:themeColor="text1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napToGrid w:val="0"/>
              <w:spacing w:line="216" w:lineRule="auto"/>
              <w:jc w:val="right"/>
              <w:rPr>
                <w:color w:val="000000" w:themeColor="text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napToGrid w:val="0"/>
              <w:spacing w:line="216" w:lineRule="auto"/>
              <w:jc w:val="right"/>
              <w:rPr>
                <w:color w:val="000000" w:themeColor="text1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pacing w:line="216" w:lineRule="auto"/>
              <w:jc w:val="center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1</w:t>
            </w:r>
            <w:r w:rsidRPr="00F25799">
              <w:rPr>
                <w:color w:val="000000" w:themeColor="text1"/>
              </w:rPr>
              <w:t>/2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pacing w:line="216" w:lineRule="auto"/>
              <w:jc w:val="right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5</w:t>
            </w:r>
            <w:r w:rsidRPr="00F25799">
              <w:rPr>
                <w:color w:val="000000" w:themeColor="text1"/>
              </w:rPr>
              <w:t>/2</w:t>
            </w:r>
            <w:r>
              <w:rPr>
                <w:color w:val="000000" w:themeColor="text1"/>
              </w:rPr>
              <w:t>5</w:t>
            </w:r>
          </w:p>
        </w:tc>
      </w:tr>
    </w:tbl>
    <w:p w:rsidR="00432225" w:rsidRPr="00F25799" w:rsidRDefault="00432225" w:rsidP="00432225">
      <w:pPr>
        <w:rPr>
          <w:color w:val="000000" w:themeColor="text1"/>
        </w:rPr>
      </w:pPr>
    </w:p>
    <w:p w:rsidR="00A4462D" w:rsidRDefault="00A4462D" w:rsidP="004E66A6">
      <w:pPr>
        <w:ind w:left="-284" w:right="-682"/>
        <w:rPr>
          <w:b/>
          <w:color w:val="000000" w:themeColor="text1"/>
          <w:sz w:val="24"/>
          <w:szCs w:val="24"/>
        </w:rPr>
      </w:pPr>
    </w:p>
    <w:p w:rsidR="00AA5633" w:rsidRPr="0001774C" w:rsidRDefault="00AA5633" w:rsidP="00D0555A">
      <w:pPr>
        <w:spacing w:after="120" w:line="216" w:lineRule="auto"/>
        <w:jc w:val="both"/>
        <w:rPr>
          <w:color w:val="000000" w:themeColor="text1"/>
        </w:rPr>
      </w:pPr>
      <w:r w:rsidRPr="0001774C">
        <w:rPr>
          <w:color w:val="000000" w:themeColor="text1"/>
        </w:rPr>
        <w:t>EL II (OE):</w:t>
      </w:r>
      <w:r>
        <w:rPr>
          <w:color w:val="000000" w:themeColor="text1"/>
        </w:rPr>
        <w:t xml:space="preserve"> </w:t>
      </w:r>
    </w:p>
    <w:p w:rsidR="00AA5633" w:rsidRPr="0001774C" w:rsidRDefault="00AA5633" w:rsidP="00AA5633">
      <w:pPr>
        <w:spacing w:line="216" w:lineRule="auto"/>
        <w:jc w:val="both"/>
        <w:rPr>
          <w:color w:val="000000" w:themeColor="text1"/>
        </w:rPr>
      </w:pPr>
      <w:r w:rsidRPr="0001774C">
        <w:rPr>
          <w:color w:val="000000" w:themeColor="text1"/>
        </w:rPr>
        <w:t>(i)  Selection of Engineering Materials</w:t>
      </w:r>
      <w:r>
        <w:rPr>
          <w:color w:val="000000" w:themeColor="text1"/>
        </w:rPr>
        <w:t xml:space="preserve"> MT731/</w:t>
      </w:r>
      <w:r w:rsidR="00C008CA">
        <w:rPr>
          <w:color w:val="000000" w:themeColor="text1"/>
        </w:rPr>
        <w:t>1</w:t>
      </w:r>
      <w:r w:rsidRPr="0001774C">
        <w:rPr>
          <w:color w:val="000000" w:themeColor="text1"/>
        </w:rPr>
        <w:t xml:space="preserve"> (OE) - to be offered for other departments</w:t>
      </w:r>
      <w:r w:rsidR="00D0555A">
        <w:rPr>
          <w:color w:val="000000" w:themeColor="text1"/>
        </w:rPr>
        <w:t xml:space="preserve"> </w:t>
      </w:r>
      <w:r>
        <w:rPr>
          <w:color w:val="000000" w:themeColor="text1"/>
        </w:rPr>
        <w:t>( All )</w:t>
      </w:r>
      <w:r w:rsidRPr="0001774C">
        <w:rPr>
          <w:color w:val="000000" w:themeColor="text1"/>
        </w:rPr>
        <w:t xml:space="preserve">.  </w:t>
      </w:r>
    </w:p>
    <w:p w:rsidR="00A4462D" w:rsidRDefault="00A4462D" w:rsidP="004E66A6">
      <w:pPr>
        <w:ind w:left="-284" w:right="-682"/>
        <w:rPr>
          <w:b/>
          <w:color w:val="000000" w:themeColor="text1"/>
          <w:sz w:val="24"/>
          <w:szCs w:val="24"/>
        </w:rPr>
      </w:pPr>
    </w:p>
    <w:p w:rsidR="00A4462D" w:rsidRDefault="00A4462D" w:rsidP="004E66A6">
      <w:pPr>
        <w:ind w:left="-284" w:right="-682"/>
        <w:rPr>
          <w:b/>
          <w:color w:val="000000" w:themeColor="text1"/>
          <w:sz w:val="24"/>
          <w:szCs w:val="24"/>
        </w:rPr>
      </w:pPr>
    </w:p>
    <w:p w:rsidR="00A4462D" w:rsidRDefault="00A4462D" w:rsidP="004E66A6">
      <w:pPr>
        <w:ind w:left="-284" w:right="-682"/>
        <w:rPr>
          <w:b/>
          <w:color w:val="000000" w:themeColor="text1"/>
          <w:sz w:val="24"/>
          <w:szCs w:val="24"/>
        </w:rPr>
      </w:pPr>
    </w:p>
    <w:p w:rsidR="00A4462D" w:rsidRDefault="00A4462D" w:rsidP="004E66A6">
      <w:pPr>
        <w:ind w:left="-284" w:right="-682"/>
        <w:rPr>
          <w:b/>
          <w:color w:val="000000" w:themeColor="text1"/>
          <w:sz w:val="24"/>
          <w:szCs w:val="24"/>
        </w:rPr>
      </w:pPr>
    </w:p>
    <w:p w:rsidR="00A4462D" w:rsidRDefault="00A4462D" w:rsidP="004E66A6">
      <w:pPr>
        <w:ind w:left="-284" w:right="-682"/>
        <w:rPr>
          <w:b/>
          <w:color w:val="000000" w:themeColor="text1"/>
          <w:sz w:val="24"/>
          <w:szCs w:val="24"/>
        </w:rPr>
      </w:pPr>
    </w:p>
    <w:p w:rsidR="00A4462D" w:rsidRDefault="00A4462D" w:rsidP="004E66A6">
      <w:pPr>
        <w:ind w:left="-284" w:right="-682"/>
        <w:rPr>
          <w:b/>
          <w:color w:val="000000" w:themeColor="text1"/>
          <w:sz w:val="24"/>
          <w:szCs w:val="24"/>
        </w:rPr>
      </w:pPr>
    </w:p>
    <w:p w:rsidR="00A4462D" w:rsidRDefault="00A4462D" w:rsidP="004E66A6">
      <w:pPr>
        <w:ind w:left="-284" w:right="-682"/>
        <w:rPr>
          <w:b/>
          <w:color w:val="000000" w:themeColor="text1"/>
          <w:sz w:val="24"/>
          <w:szCs w:val="24"/>
        </w:rPr>
      </w:pPr>
    </w:p>
    <w:p w:rsidR="00A4462D" w:rsidRDefault="00A4462D" w:rsidP="004E66A6">
      <w:pPr>
        <w:ind w:left="-284" w:right="-682"/>
        <w:rPr>
          <w:b/>
          <w:color w:val="000000" w:themeColor="text1"/>
          <w:sz w:val="24"/>
          <w:szCs w:val="24"/>
        </w:rPr>
      </w:pPr>
    </w:p>
    <w:p w:rsidR="00A4462D" w:rsidRDefault="00A4462D" w:rsidP="004E66A6">
      <w:pPr>
        <w:ind w:left="-284" w:right="-682"/>
        <w:rPr>
          <w:b/>
          <w:color w:val="000000" w:themeColor="text1"/>
          <w:sz w:val="24"/>
          <w:szCs w:val="24"/>
        </w:rPr>
      </w:pPr>
    </w:p>
    <w:p w:rsidR="00A4462D" w:rsidRDefault="00A4462D" w:rsidP="004E66A6">
      <w:pPr>
        <w:ind w:left="-284" w:right="-682"/>
        <w:rPr>
          <w:b/>
          <w:color w:val="000000" w:themeColor="text1"/>
          <w:sz w:val="24"/>
          <w:szCs w:val="24"/>
        </w:rPr>
      </w:pPr>
    </w:p>
    <w:p w:rsidR="00A4462D" w:rsidRDefault="00A4462D" w:rsidP="004E66A6">
      <w:pPr>
        <w:ind w:left="-284" w:right="-682"/>
        <w:rPr>
          <w:b/>
          <w:color w:val="000000" w:themeColor="text1"/>
          <w:sz w:val="24"/>
          <w:szCs w:val="24"/>
        </w:rPr>
      </w:pPr>
    </w:p>
    <w:p w:rsidR="00A4462D" w:rsidRDefault="00A4462D" w:rsidP="004E66A6">
      <w:pPr>
        <w:ind w:left="-284" w:right="-682"/>
        <w:rPr>
          <w:b/>
          <w:color w:val="000000" w:themeColor="text1"/>
          <w:sz w:val="24"/>
          <w:szCs w:val="24"/>
        </w:rPr>
      </w:pPr>
    </w:p>
    <w:p w:rsidR="00A4462D" w:rsidRDefault="00A4462D" w:rsidP="004E66A6">
      <w:pPr>
        <w:ind w:left="-284" w:right="-682"/>
        <w:rPr>
          <w:b/>
          <w:color w:val="000000" w:themeColor="text1"/>
          <w:sz w:val="24"/>
          <w:szCs w:val="24"/>
        </w:rPr>
      </w:pPr>
    </w:p>
    <w:p w:rsidR="00A4462D" w:rsidRDefault="00A4462D" w:rsidP="004E66A6">
      <w:pPr>
        <w:ind w:left="-284" w:right="-682"/>
        <w:rPr>
          <w:b/>
          <w:color w:val="000000" w:themeColor="text1"/>
          <w:sz w:val="24"/>
          <w:szCs w:val="24"/>
        </w:rPr>
      </w:pPr>
    </w:p>
    <w:p w:rsidR="004D05B9" w:rsidRDefault="004D05B9" w:rsidP="004E66A6">
      <w:pPr>
        <w:ind w:left="-284" w:right="-682"/>
        <w:rPr>
          <w:b/>
          <w:color w:val="000000" w:themeColor="text1"/>
          <w:sz w:val="24"/>
          <w:szCs w:val="24"/>
        </w:rPr>
      </w:pPr>
    </w:p>
    <w:p w:rsidR="004E66A6" w:rsidRPr="004E66A6" w:rsidRDefault="004E66A6" w:rsidP="004E66A6">
      <w:pPr>
        <w:ind w:left="-284" w:right="-682"/>
        <w:rPr>
          <w:b/>
          <w:sz w:val="24"/>
          <w:szCs w:val="24"/>
        </w:rPr>
      </w:pPr>
      <w:r w:rsidRPr="004E66A6">
        <w:rPr>
          <w:b/>
          <w:color w:val="000000" w:themeColor="text1"/>
          <w:sz w:val="24"/>
          <w:szCs w:val="24"/>
        </w:rPr>
        <w:lastRenderedPageBreak/>
        <w:t>MT 701:</w:t>
      </w:r>
      <w:r w:rsidR="00313615" w:rsidRPr="004E66A6">
        <w:rPr>
          <w:b/>
          <w:color w:val="000000" w:themeColor="text1"/>
          <w:sz w:val="24"/>
          <w:szCs w:val="24"/>
        </w:rPr>
        <w:t xml:space="preserve"> Joining of Materials</w:t>
      </w:r>
      <w:r w:rsidRPr="004E66A6">
        <w:rPr>
          <w:b/>
          <w:color w:val="000000" w:themeColor="text1"/>
          <w:sz w:val="24"/>
          <w:szCs w:val="24"/>
        </w:rPr>
        <w:t xml:space="preserve">                        </w:t>
      </w:r>
      <w:r w:rsidRPr="004E66A6">
        <w:rPr>
          <w:b/>
          <w:sz w:val="24"/>
          <w:szCs w:val="24"/>
        </w:rPr>
        <w:t xml:space="preserve">                                                                    </w:t>
      </w:r>
      <w:r>
        <w:rPr>
          <w:b/>
          <w:sz w:val="24"/>
          <w:szCs w:val="24"/>
        </w:rPr>
        <w:t xml:space="preserve">   </w:t>
      </w:r>
      <w:r w:rsidRPr="004E66A6">
        <w:rPr>
          <w:b/>
          <w:sz w:val="24"/>
          <w:szCs w:val="24"/>
        </w:rPr>
        <w:t>2-1-0 [F.M.: 100]</w:t>
      </w:r>
    </w:p>
    <w:p w:rsidR="00313615" w:rsidRPr="004E66A6" w:rsidRDefault="00313615" w:rsidP="004E66A6">
      <w:pPr>
        <w:rPr>
          <w:color w:val="000000" w:themeColor="text1"/>
          <w:sz w:val="22"/>
          <w:szCs w:val="22"/>
        </w:rPr>
      </w:pPr>
    </w:p>
    <w:p w:rsidR="006A0CA2" w:rsidRDefault="006A0CA2" w:rsidP="000C65AF">
      <w:pPr>
        <w:suppressAutoHyphens w:val="0"/>
        <w:spacing w:line="276" w:lineRule="auto"/>
        <w:rPr>
          <w:b/>
          <w:color w:val="000000" w:themeColor="text1"/>
          <w:sz w:val="22"/>
          <w:szCs w:val="22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8505"/>
        <w:gridCol w:w="1275"/>
      </w:tblGrid>
      <w:tr w:rsidR="006A0CA2" w:rsidRPr="00343347" w:rsidTr="004E66A6">
        <w:trPr>
          <w:trHeight w:val="359"/>
        </w:trPr>
        <w:tc>
          <w:tcPr>
            <w:tcW w:w="710" w:type="dxa"/>
          </w:tcPr>
          <w:p w:rsidR="006A0CA2" w:rsidRPr="00343347" w:rsidRDefault="006A0CA2" w:rsidP="004E66A6">
            <w:pPr>
              <w:jc w:val="both"/>
              <w:rPr>
                <w:sz w:val="22"/>
                <w:szCs w:val="22"/>
              </w:rPr>
            </w:pPr>
            <w:r w:rsidRPr="00343347">
              <w:rPr>
                <w:sz w:val="22"/>
                <w:szCs w:val="22"/>
              </w:rPr>
              <w:t>Sl. No.</w:t>
            </w:r>
          </w:p>
        </w:tc>
        <w:tc>
          <w:tcPr>
            <w:tcW w:w="8505" w:type="dxa"/>
          </w:tcPr>
          <w:p w:rsidR="006A0CA2" w:rsidRPr="00343347" w:rsidRDefault="006A0CA2" w:rsidP="004E66A6">
            <w:pPr>
              <w:jc w:val="both"/>
              <w:rPr>
                <w:sz w:val="22"/>
                <w:szCs w:val="22"/>
              </w:rPr>
            </w:pPr>
            <w:r w:rsidRPr="00343347">
              <w:rPr>
                <w:sz w:val="22"/>
                <w:szCs w:val="22"/>
              </w:rPr>
              <w:t>Module Name and Topics</w:t>
            </w:r>
          </w:p>
        </w:tc>
        <w:tc>
          <w:tcPr>
            <w:tcW w:w="1275" w:type="dxa"/>
          </w:tcPr>
          <w:p w:rsidR="006A0CA2" w:rsidRPr="00343347" w:rsidRDefault="006A0CA2" w:rsidP="004E66A6">
            <w:pPr>
              <w:jc w:val="both"/>
              <w:rPr>
                <w:sz w:val="22"/>
                <w:szCs w:val="22"/>
              </w:rPr>
            </w:pPr>
            <w:r w:rsidRPr="00343347">
              <w:rPr>
                <w:sz w:val="22"/>
                <w:szCs w:val="22"/>
              </w:rPr>
              <w:t>No. of Lectures</w:t>
            </w:r>
          </w:p>
        </w:tc>
      </w:tr>
      <w:tr w:rsidR="006A0CA2" w:rsidRPr="00343347" w:rsidTr="004E66A6">
        <w:trPr>
          <w:trHeight w:val="493"/>
        </w:trPr>
        <w:tc>
          <w:tcPr>
            <w:tcW w:w="710" w:type="dxa"/>
          </w:tcPr>
          <w:p w:rsidR="006A0CA2" w:rsidRPr="00343347" w:rsidRDefault="006A0CA2" w:rsidP="004E66A6">
            <w:pPr>
              <w:rPr>
                <w:sz w:val="22"/>
                <w:szCs w:val="22"/>
              </w:rPr>
            </w:pPr>
            <w:r w:rsidRPr="00343347">
              <w:rPr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:rsidR="006A0CA2" w:rsidRPr="00343347" w:rsidRDefault="006A0CA2" w:rsidP="004E66A6">
            <w:pPr>
              <w:pStyle w:val="BodyText2"/>
              <w:spacing w:after="0" w:line="240" w:lineRule="auto"/>
              <w:jc w:val="both"/>
              <w:rPr>
                <w:sz w:val="22"/>
                <w:szCs w:val="22"/>
              </w:rPr>
            </w:pPr>
            <w:r w:rsidRPr="00343347">
              <w:rPr>
                <w:sz w:val="22"/>
                <w:szCs w:val="22"/>
              </w:rPr>
              <w:t>Basic Welding Processes, their principles and applications</w:t>
            </w:r>
            <w:r w:rsidR="004E66A6" w:rsidRPr="00343347">
              <w:rPr>
                <w:sz w:val="22"/>
                <w:szCs w:val="22"/>
              </w:rPr>
              <w:t xml:space="preserve"> - </w:t>
            </w:r>
            <w:r w:rsidRPr="00343347">
              <w:rPr>
                <w:sz w:val="22"/>
                <w:szCs w:val="22"/>
              </w:rPr>
              <w:t>Gas Welding, Arc Welding, Thermit Welding, Resistance Welding, Spot Welding, Pressure Welding etc.</w:t>
            </w:r>
            <w:r w:rsidR="004E66A6" w:rsidRPr="003433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6A0CA2" w:rsidRPr="00343347" w:rsidRDefault="006A0CA2" w:rsidP="004E66A6">
            <w:pPr>
              <w:rPr>
                <w:sz w:val="22"/>
                <w:szCs w:val="22"/>
              </w:rPr>
            </w:pPr>
            <w:r w:rsidRPr="00343347">
              <w:rPr>
                <w:sz w:val="22"/>
                <w:szCs w:val="22"/>
              </w:rPr>
              <w:t>0</w:t>
            </w:r>
            <w:r w:rsidR="00D90F76" w:rsidRPr="00343347">
              <w:rPr>
                <w:sz w:val="22"/>
                <w:szCs w:val="22"/>
              </w:rPr>
              <w:t>6</w:t>
            </w:r>
          </w:p>
        </w:tc>
      </w:tr>
      <w:tr w:rsidR="006A0CA2" w:rsidRPr="00343347" w:rsidTr="004E66A6">
        <w:trPr>
          <w:trHeight w:val="415"/>
        </w:trPr>
        <w:tc>
          <w:tcPr>
            <w:tcW w:w="710" w:type="dxa"/>
          </w:tcPr>
          <w:p w:rsidR="006A0CA2" w:rsidRPr="00343347" w:rsidRDefault="006A0CA2" w:rsidP="004E66A6">
            <w:pPr>
              <w:rPr>
                <w:sz w:val="22"/>
                <w:szCs w:val="22"/>
              </w:rPr>
            </w:pPr>
            <w:r w:rsidRPr="00343347">
              <w:rPr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:rsidR="006A0CA2" w:rsidRPr="00343347" w:rsidRDefault="006A0CA2" w:rsidP="004E66A6">
            <w:pPr>
              <w:pStyle w:val="BodyText2"/>
              <w:spacing w:after="0"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343347">
              <w:rPr>
                <w:sz w:val="22"/>
                <w:szCs w:val="22"/>
              </w:rPr>
              <w:t xml:space="preserve">Advanced Material Joining Techniques </w:t>
            </w:r>
            <w:r w:rsidR="004E66A6" w:rsidRPr="00343347">
              <w:rPr>
                <w:sz w:val="22"/>
                <w:szCs w:val="22"/>
              </w:rPr>
              <w:t>-</w:t>
            </w:r>
            <w:r w:rsidRPr="00343347">
              <w:rPr>
                <w:sz w:val="22"/>
                <w:szCs w:val="22"/>
              </w:rPr>
              <w:t xml:space="preserve"> TIG, MIG, Submerged Arc Welding, Electro-slag Welding, Plasma Arc. Welding, Electron Beam Welding, L</w:t>
            </w:r>
            <w:r w:rsidR="002B6E0C">
              <w:rPr>
                <w:sz w:val="22"/>
                <w:szCs w:val="22"/>
              </w:rPr>
              <w:t>aser</w:t>
            </w:r>
            <w:r w:rsidRPr="00343347">
              <w:rPr>
                <w:sz w:val="22"/>
                <w:szCs w:val="22"/>
              </w:rPr>
              <w:t xml:space="preserve"> Beam Welding, Ultrasonic Welding, Explosive Welding, Atomic Hydrogen Welding, Under Water Welding, Diffusion Bonding, Friction Stir Welding etc.</w:t>
            </w:r>
          </w:p>
          <w:p w:rsidR="006A0CA2" w:rsidRPr="00343347" w:rsidRDefault="006A0CA2" w:rsidP="00010514">
            <w:pPr>
              <w:pStyle w:val="BodyText2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343347">
              <w:rPr>
                <w:sz w:val="22"/>
                <w:szCs w:val="22"/>
              </w:rPr>
              <w:t>Principles of Brazing, Soldering and joining of dissimilar materials</w:t>
            </w:r>
            <w:r w:rsidR="004E66A6" w:rsidRPr="00343347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275" w:type="dxa"/>
          </w:tcPr>
          <w:p w:rsidR="006A0CA2" w:rsidRPr="00343347" w:rsidRDefault="006A0CA2" w:rsidP="004E66A6">
            <w:pPr>
              <w:rPr>
                <w:sz w:val="22"/>
                <w:szCs w:val="22"/>
              </w:rPr>
            </w:pPr>
            <w:r w:rsidRPr="00343347">
              <w:rPr>
                <w:sz w:val="22"/>
                <w:szCs w:val="22"/>
              </w:rPr>
              <w:t>1</w:t>
            </w:r>
            <w:r w:rsidR="00D90F76" w:rsidRPr="00343347">
              <w:rPr>
                <w:sz w:val="22"/>
                <w:szCs w:val="22"/>
              </w:rPr>
              <w:t>0</w:t>
            </w:r>
          </w:p>
        </w:tc>
      </w:tr>
      <w:tr w:rsidR="006A0CA2" w:rsidRPr="00343347" w:rsidTr="004E66A6">
        <w:trPr>
          <w:trHeight w:val="420"/>
        </w:trPr>
        <w:tc>
          <w:tcPr>
            <w:tcW w:w="710" w:type="dxa"/>
          </w:tcPr>
          <w:p w:rsidR="006A0CA2" w:rsidRPr="00343347" w:rsidRDefault="006A0CA2" w:rsidP="004E66A6">
            <w:pPr>
              <w:rPr>
                <w:sz w:val="22"/>
                <w:szCs w:val="22"/>
              </w:rPr>
            </w:pPr>
            <w:r w:rsidRPr="00343347">
              <w:rPr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:rsidR="006A0CA2" w:rsidRPr="00343347" w:rsidRDefault="006A0CA2" w:rsidP="004E66A6">
            <w:pPr>
              <w:pStyle w:val="BodyText2"/>
              <w:spacing w:after="0"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343347">
              <w:rPr>
                <w:sz w:val="22"/>
                <w:szCs w:val="22"/>
              </w:rPr>
              <w:t>Selection of Joining Process; Classification of Electrodes &amp; Weld Joints, Welding Codes, Weld ability of different Materials and their Metallurgical and Mechanical aspects.</w:t>
            </w:r>
            <w:r w:rsidR="004E66A6" w:rsidRPr="003433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6A0CA2" w:rsidRPr="00343347" w:rsidRDefault="006A0CA2" w:rsidP="004E66A6">
            <w:pPr>
              <w:rPr>
                <w:sz w:val="22"/>
                <w:szCs w:val="22"/>
              </w:rPr>
            </w:pPr>
            <w:r w:rsidRPr="00343347">
              <w:rPr>
                <w:sz w:val="22"/>
                <w:szCs w:val="22"/>
              </w:rPr>
              <w:t>08</w:t>
            </w:r>
          </w:p>
        </w:tc>
      </w:tr>
      <w:tr w:rsidR="006A0CA2" w:rsidRPr="00343347" w:rsidTr="004E66A6">
        <w:trPr>
          <w:trHeight w:val="412"/>
        </w:trPr>
        <w:tc>
          <w:tcPr>
            <w:tcW w:w="710" w:type="dxa"/>
          </w:tcPr>
          <w:p w:rsidR="006A0CA2" w:rsidRPr="00343347" w:rsidRDefault="006A0CA2" w:rsidP="004E66A6">
            <w:pPr>
              <w:rPr>
                <w:sz w:val="22"/>
                <w:szCs w:val="22"/>
              </w:rPr>
            </w:pPr>
            <w:r w:rsidRPr="00343347">
              <w:rPr>
                <w:sz w:val="22"/>
                <w:szCs w:val="22"/>
              </w:rPr>
              <w:t>4.</w:t>
            </w:r>
          </w:p>
        </w:tc>
        <w:tc>
          <w:tcPr>
            <w:tcW w:w="8505" w:type="dxa"/>
          </w:tcPr>
          <w:p w:rsidR="006A0CA2" w:rsidRPr="00343347" w:rsidRDefault="006A0CA2" w:rsidP="004E66A6">
            <w:pPr>
              <w:pStyle w:val="BodyText2"/>
              <w:spacing w:after="0" w:line="240" w:lineRule="auto"/>
              <w:jc w:val="both"/>
              <w:rPr>
                <w:sz w:val="22"/>
                <w:szCs w:val="22"/>
              </w:rPr>
            </w:pPr>
            <w:r w:rsidRPr="00343347">
              <w:rPr>
                <w:sz w:val="22"/>
                <w:szCs w:val="22"/>
              </w:rPr>
              <w:t xml:space="preserve">Physics of Welding </w:t>
            </w:r>
            <w:r w:rsidR="004E66A6" w:rsidRPr="00343347">
              <w:rPr>
                <w:sz w:val="22"/>
                <w:szCs w:val="22"/>
              </w:rPr>
              <w:t>-</w:t>
            </w:r>
            <w:r w:rsidRPr="00343347">
              <w:rPr>
                <w:sz w:val="22"/>
                <w:szCs w:val="22"/>
              </w:rPr>
              <w:t xml:space="preserve"> Welding Arc and their types, structure, mechanism, stability and characteristics, Mechanism of Arc blow, its effect and remedies. Types of metal transfer and forces affecting it.</w:t>
            </w:r>
            <w:r w:rsidR="004E66A6" w:rsidRPr="003433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6A0CA2" w:rsidRPr="00343347" w:rsidRDefault="006A0CA2" w:rsidP="004E66A6">
            <w:pPr>
              <w:rPr>
                <w:sz w:val="22"/>
                <w:szCs w:val="22"/>
              </w:rPr>
            </w:pPr>
            <w:r w:rsidRPr="00343347">
              <w:rPr>
                <w:sz w:val="22"/>
                <w:szCs w:val="22"/>
              </w:rPr>
              <w:t>10</w:t>
            </w:r>
          </w:p>
        </w:tc>
      </w:tr>
      <w:tr w:rsidR="006A0CA2" w:rsidRPr="00343347" w:rsidTr="004E66A6">
        <w:trPr>
          <w:trHeight w:val="419"/>
        </w:trPr>
        <w:tc>
          <w:tcPr>
            <w:tcW w:w="710" w:type="dxa"/>
          </w:tcPr>
          <w:p w:rsidR="006A0CA2" w:rsidRPr="00343347" w:rsidRDefault="006A0CA2" w:rsidP="004E66A6">
            <w:pPr>
              <w:rPr>
                <w:sz w:val="22"/>
                <w:szCs w:val="22"/>
              </w:rPr>
            </w:pPr>
            <w:r w:rsidRPr="00343347">
              <w:rPr>
                <w:sz w:val="22"/>
                <w:szCs w:val="22"/>
              </w:rPr>
              <w:t>5.</w:t>
            </w:r>
          </w:p>
        </w:tc>
        <w:tc>
          <w:tcPr>
            <w:tcW w:w="8505" w:type="dxa"/>
          </w:tcPr>
          <w:p w:rsidR="006A0CA2" w:rsidRPr="00343347" w:rsidRDefault="006A0CA2" w:rsidP="004E66A6">
            <w:pPr>
              <w:pStyle w:val="BodyText2"/>
              <w:spacing w:after="0"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343347">
              <w:rPr>
                <w:sz w:val="22"/>
                <w:szCs w:val="22"/>
              </w:rPr>
              <w:t>Defects: Residual stresses and distortion in welded joints and their remedies. Design, Inspection &amp; Testing of weld joints, Economics of joining processes.</w:t>
            </w:r>
            <w:r w:rsidR="004E66A6" w:rsidRPr="003433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6A0CA2" w:rsidRPr="00343347" w:rsidRDefault="006A0CA2" w:rsidP="004E66A6">
            <w:pPr>
              <w:rPr>
                <w:sz w:val="22"/>
                <w:szCs w:val="22"/>
              </w:rPr>
            </w:pPr>
            <w:r w:rsidRPr="00343347">
              <w:rPr>
                <w:sz w:val="22"/>
                <w:szCs w:val="22"/>
              </w:rPr>
              <w:t>06</w:t>
            </w:r>
          </w:p>
        </w:tc>
      </w:tr>
      <w:tr w:rsidR="006A0CA2" w:rsidRPr="00343347" w:rsidTr="004E66A6">
        <w:trPr>
          <w:trHeight w:val="440"/>
        </w:trPr>
        <w:tc>
          <w:tcPr>
            <w:tcW w:w="710" w:type="dxa"/>
          </w:tcPr>
          <w:p w:rsidR="006A0CA2" w:rsidRPr="00343347" w:rsidRDefault="006A0CA2" w:rsidP="004E66A6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</w:tcPr>
          <w:p w:rsidR="006A0CA2" w:rsidRPr="00343347" w:rsidRDefault="006A0CA2" w:rsidP="004E66A6">
            <w:pPr>
              <w:pStyle w:val="BodyText2"/>
              <w:spacing w:after="0" w:line="240" w:lineRule="auto"/>
              <w:jc w:val="right"/>
              <w:rPr>
                <w:bCs/>
                <w:sz w:val="22"/>
                <w:szCs w:val="22"/>
              </w:rPr>
            </w:pPr>
            <w:r w:rsidRPr="00343347">
              <w:rPr>
                <w:bCs/>
                <w:sz w:val="22"/>
                <w:szCs w:val="22"/>
              </w:rPr>
              <w:t>Total</w:t>
            </w:r>
          </w:p>
        </w:tc>
        <w:tc>
          <w:tcPr>
            <w:tcW w:w="1275" w:type="dxa"/>
          </w:tcPr>
          <w:p w:rsidR="006A0CA2" w:rsidRPr="00343347" w:rsidRDefault="006A0CA2" w:rsidP="004E66A6">
            <w:pPr>
              <w:rPr>
                <w:sz w:val="22"/>
                <w:szCs w:val="22"/>
              </w:rPr>
            </w:pPr>
            <w:r w:rsidRPr="00343347">
              <w:rPr>
                <w:sz w:val="22"/>
                <w:szCs w:val="22"/>
              </w:rPr>
              <w:t>4</w:t>
            </w:r>
            <w:r w:rsidR="00D90F76" w:rsidRPr="00343347">
              <w:rPr>
                <w:sz w:val="22"/>
                <w:szCs w:val="22"/>
              </w:rPr>
              <w:t>0</w:t>
            </w:r>
          </w:p>
        </w:tc>
      </w:tr>
    </w:tbl>
    <w:p w:rsidR="006A0CA2" w:rsidRPr="00162396" w:rsidRDefault="006A0CA2" w:rsidP="000C65AF">
      <w:pPr>
        <w:suppressAutoHyphens w:val="0"/>
        <w:spacing w:line="276" w:lineRule="auto"/>
        <w:rPr>
          <w:b/>
          <w:color w:val="000000" w:themeColor="text1"/>
          <w:sz w:val="22"/>
          <w:szCs w:val="22"/>
        </w:rPr>
      </w:pPr>
    </w:p>
    <w:p w:rsidR="00313615" w:rsidRPr="000C65AF" w:rsidRDefault="00313615" w:rsidP="000C65AF">
      <w:pPr>
        <w:suppressAutoHyphens w:val="0"/>
        <w:spacing w:line="276" w:lineRule="auto"/>
        <w:rPr>
          <w:color w:val="000000" w:themeColor="text1"/>
          <w:sz w:val="22"/>
          <w:szCs w:val="22"/>
        </w:rPr>
      </w:pPr>
    </w:p>
    <w:p w:rsidR="00313615" w:rsidRPr="004E66A6" w:rsidRDefault="00C008CA" w:rsidP="004E66A6">
      <w:pPr>
        <w:suppressAutoHyphens w:val="0"/>
        <w:spacing w:line="276" w:lineRule="auto"/>
        <w:ind w:left="-284" w:right="-682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MT70</w:t>
      </w:r>
      <w:r w:rsidR="004E66A6" w:rsidRPr="004E66A6">
        <w:rPr>
          <w:b/>
          <w:color w:val="000000" w:themeColor="text1"/>
          <w:sz w:val="24"/>
          <w:szCs w:val="24"/>
        </w:rPr>
        <w:t>2:</w:t>
      </w:r>
      <w:r w:rsidR="00313615" w:rsidRPr="004E66A6">
        <w:rPr>
          <w:b/>
          <w:color w:val="000000" w:themeColor="text1"/>
          <w:sz w:val="24"/>
          <w:szCs w:val="24"/>
        </w:rPr>
        <w:t xml:space="preserve"> Degradation of Materials &amp; </w:t>
      </w:r>
      <w:r w:rsidR="004E66A6">
        <w:rPr>
          <w:b/>
          <w:color w:val="000000" w:themeColor="text1"/>
          <w:sz w:val="24"/>
          <w:szCs w:val="24"/>
        </w:rPr>
        <w:t>T</w:t>
      </w:r>
      <w:r w:rsidR="00313615" w:rsidRPr="004E66A6">
        <w:rPr>
          <w:b/>
          <w:color w:val="000000" w:themeColor="text1"/>
          <w:sz w:val="24"/>
          <w:szCs w:val="24"/>
        </w:rPr>
        <w:t xml:space="preserve">heir </w:t>
      </w:r>
      <w:r w:rsidR="004E66A6">
        <w:rPr>
          <w:b/>
          <w:color w:val="000000" w:themeColor="text1"/>
          <w:sz w:val="24"/>
          <w:szCs w:val="24"/>
        </w:rPr>
        <w:t>P</w:t>
      </w:r>
      <w:r w:rsidR="00313615" w:rsidRPr="004E66A6">
        <w:rPr>
          <w:b/>
          <w:color w:val="000000" w:themeColor="text1"/>
          <w:sz w:val="24"/>
          <w:szCs w:val="24"/>
        </w:rPr>
        <w:t>revention</w:t>
      </w:r>
      <w:r w:rsidR="004E66A6">
        <w:rPr>
          <w:b/>
          <w:color w:val="000000" w:themeColor="text1"/>
          <w:sz w:val="24"/>
          <w:szCs w:val="24"/>
        </w:rPr>
        <w:t xml:space="preserve">                                                     </w:t>
      </w:r>
      <w:r w:rsidR="004E66A6" w:rsidRPr="004E66A6">
        <w:rPr>
          <w:b/>
          <w:sz w:val="24"/>
          <w:szCs w:val="24"/>
        </w:rPr>
        <w:t>2-1-0 [F.M.: 100]</w:t>
      </w:r>
    </w:p>
    <w:p w:rsidR="00D90F76" w:rsidRDefault="00D90F76" w:rsidP="000C65AF">
      <w:pPr>
        <w:suppressAutoHyphens w:val="0"/>
        <w:spacing w:line="276" w:lineRule="auto"/>
        <w:rPr>
          <w:b/>
          <w:color w:val="000000" w:themeColor="text1"/>
          <w:sz w:val="22"/>
          <w:szCs w:val="22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8505"/>
        <w:gridCol w:w="1275"/>
      </w:tblGrid>
      <w:tr w:rsidR="00D90F76" w:rsidRPr="00343347" w:rsidTr="004E66A6">
        <w:trPr>
          <w:trHeight w:val="359"/>
        </w:trPr>
        <w:tc>
          <w:tcPr>
            <w:tcW w:w="710" w:type="dxa"/>
          </w:tcPr>
          <w:p w:rsidR="00D90F76" w:rsidRPr="00343347" w:rsidRDefault="00D90F76" w:rsidP="00D90F76">
            <w:pPr>
              <w:jc w:val="both"/>
              <w:rPr>
                <w:sz w:val="22"/>
                <w:szCs w:val="22"/>
              </w:rPr>
            </w:pPr>
            <w:r w:rsidRPr="00343347">
              <w:rPr>
                <w:sz w:val="22"/>
                <w:szCs w:val="22"/>
              </w:rPr>
              <w:t>Sl. No.</w:t>
            </w:r>
          </w:p>
        </w:tc>
        <w:tc>
          <w:tcPr>
            <w:tcW w:w="8505" w:type="dxa"/>
          </w:tcPr>
          <w:p w:rsidR="00D90F76" w:rsidRPr="00343347" w:rsidRDefault="00D90F76" w:rsidP="00D90F76">
            <w:pPr>
              <w:jc w:val="both"/>
              <w:rPr>
                <w:sz w:val="22"/>
                <w:szCs w:val="22"/>
              </w:rPr>
            </w:pPr>
            <w:r w:rsidRPr="00343347">
              <w:rPr>
                <w:sz w:val="22"/>
                <w:szCs w:val="22"/>
              </w:rPr>
              <w:t>Module Name and Topics</w:t>
            </w:r>
          </w:p>
        </w:tc>
        <w:tc>
          <w:tcPr>
            <w:tcW w:w="1275" w:type="dxa"/>
          </w:tcPr>
          <w:p w:rsidR="00D90F76" w:rsidRPr="00343347" w:rsidRDefault="00D90F76" w:rsidP="00D90F76">
            <w:pPr>
              <w:jc w:val="both"/>
              <w:rPr>
                <w:sz w:val="22"/>
                <w:szCs w:val="22"/>
              </w:rPr>
            </w:pPr>
            <w:r w:rsidRPr="00343347">
              <w:rPr>
                <w:sz w:val="22"/>
                <w:szCs w:val="22"/>
              </w:rPr>
              <w:t>No. of Lectures</w:t>
            </w:r>
          </w:p>
        </w:tc>
      </w:tr>
      <w:tr w:rsidR="00D90F76" w:rsidRPr="00343347" w:rsidTr="004E66A6">
        <w:trPr>
          <w:trHeight w:val="493"/>
        </w:trPr>
        <w:tc>
          <w:tcPr>
            <w:tcW w:w="710" w:type="dxa"/>
          </w:tcPr>
          <w:p w:rsidR="00D90F76" w:rsidRPr="00343347" w:rsidRDefault="00D90F76" w:rsidP="00D90F76">
            <w:pPr>
              <w:rPr>
                <w:sz w:val="22"/>
                <w:szCs w:val="22"/>
              </w:rPr>
            </w:pPr>
            <w:r w:rsidRPr="00343347">
              <w:rPr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:rsidR="00D90F76" w:rsidRPr="00343347" w:rsidRDefault="00D90F76" w:rsidP="004E66A6">
            <w:pPr>
              <w:pStyle w:val="BodyText2"/>
              <w:spacing w:after="0" w:line="276" w:lineRule="auto"/>
              <w:jc w:val="both"/>
              <w:rPr>
                <w:sz w:val="22"/>
                <w:szCs w:val="22"/>
              </w:rPr>
            </w:pPr>
            <w:r w:rsidRPr="00343347">
              <w:rPr>
                <w:sz w:val="22"/>
                <w:szCs w:val="22"/>
              </w:rPr>
              <w:t>Introduction: Technical and economic aspect of the study of corrosion; review of the electrochemical principles of corrosion cell; exchange current density; electrode potential and standard cells, EMF series and galvanic series— their applications; Polarization: types, factors involved, effect on corrosion rate; application of Faraday’s law in corrosion</w:t>
            </w:r>
            <w:r w:rsidR="004E66A6" w:rsidRPr="00343347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275" w:type="dxa"/>
          </w:tcPr>
          <w:p w:rsidR="00D90F76" w:rsidRPr="00343347" w:rsidRDefault="00D90F76" w:rsidP="00D90F76">
            <w:pPr>
              <w:rPr>
                <w:sz w:val="22"/>
                <w:szCs w:val="22"/>
              </w:rPr>
            </w:pPr>
            <w:r w:rsidRPr="00343347">
              <w:rPr>
                <w:sz w:val="22"/>
                <w:szCs w:val="22"/>
              </w:rPr>
              <w:t>10</w:t>
            </w:r>
          </w:p>
        </w:tc>
      </w:tr>
      <w:tr w:rsidR="00D90F76" w:rsidRPr="00343347" w:rsidTr="004E66A6">
        <w:trPr>
          <w:trHeight w:val="415"/>
        </w:trPr>
        <w:tc>
          <w:tcPr>
            <w:tcW w:w="710" w:type="dxa"/>
          </w:tcPr>
          <w:p w:rsidR="00D90F76" w:rsidRPr="00343347" w:rsidRDefault="00D90F76" w:rsidP="00D90F76">
            <w:pPr>
              <w:rPr>
                <w:sz w:val="22"/>
                <w:szCs w:val="22"/>
              </w:rPr>
            </w:pPr>
            <w:r w:rsidRPr="00343347">
              <w:rPr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:rsidR="00D90F76" w:rsidRPr="00343347" w:rsidRDefault="00D90F76" w:rsidP="004E66A6">
            <w:pPr>
              <w:pStyle w:val="BodyText2"/>
              <w:spacing w:after="0"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343347">
              <w:rPr>
                <w:sz w:val="22"/>
                <w:szCs w:val="22"/>
              </w:rPr>
              <w:t>Mixed Potential theory; Tafel equation, construction and interpretation of Polarization diagrams, different forms of corrosion-uniform attack, galvanic, crevice, pitting, intergranular, selective leaching, erosion corrosion and stress corrosion cracking, Hydrogen effect, corrosion fatigue and liquid metal embrittlement-their characteristic features, causes and remedial measures; corrosion testing methods and interpretation of results.</w:t>
            </w:r>
            <w:r w:rsidR="004E66A6" w:rsidRPr="003433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D90F76" w:rsidRPr="00343347" w:rsidRDefault="00D90F76" w:rsidP="00D90F76">
            <w:pPr>
              <w:rPr>
                <w:sz w:val="22"/>
                <w:szCs w:val="22"/>
              </w:rPr>
            </w:pPr>
            <w:r w:rsidRPr="00343347">
              <w:rPr>
                <w:sz w:val="22"/>
                <w:szCs w:val="22"/>
              </w:rPr>
              <w:t>16</w:t>
            </w:r>
          </w:p>
        </w:tc>
      </w:tr>
      <w:tr w:rsidR="00D90F76" w:rsidRPr="00343347" w:rsidTr="004E66A6">
        <w:trPr>
          <w:trHeight w:val="420"/>
        </w:trPr>
        <w:tc>
          <w:tcPr>
            <w:tcW w:w="710" w:type="dxa"/>
          </w:tcPr>
          <w:p w:rsidR="00D90F76" w:rsidRPr="00343347" w:rsidRDefault="00D90F76" w:rsidP="00D90F76">
            <w:pPr>
              <w:rPr>
                <w:sz w:val="22"/>
                <w:szCs w:val="22"/>
              </w:rPr>
            </w:pPr>
            <w:r w:rsidRPr="00343347">
              <w:rPr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:rsidR="00D90F76" w:rsidRPr="00343347" w:rsidRDefault="00D90F76" w:rsidP="004E66A6">
            <w:pPr>
              <w:pStyle w:val="BodyText2"/>
              <w:spacing w:after="0"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343347">
              <w:rPr>
                <w:sz w:val="22"/>
                <w:szCs w:val="22"/>
              </w:rPr>
              <w:t>Oxidation — Oxide films, Pilling-Bedworth ratio, and their effects on kinetics, oxide defect structures, rate laws, types of oxidation, materials for use at elevated temperatures.</w:t>
            </w:r>
            <w:r w:rsidR="004E66A6" w:rsidRPr="003433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D90F76" w:rsidRPr="00343347" w:rsidRDefault="00D90F76" w:rsidP="00D90F76">
            <w:pPr>
              <w:rPr>
                <w:sz w:val="22"/>
                <w:szCs w:val="22"/>
              </w:rPr>
            </w:pPr>
            <w:r w:rsidRPr="00343347">
              <w:rPr>
                <w:sz w:val="22"/>
                <w:szCs w:val="22"/>
              </w:rPr>
              <w:t>6</w:t>
            </w:r>
          </w:p>
        </w:tc>
      </w:tr>
      <w:tr w:rsidR="00D90F76" w:rsidRPr="00343347" w:rsidTr="004E66A6">
        <w:trPr>
          <w:trHeight w:val="412"/>
        </w:trPr>
        <w:tc>
          <w:tcPr>
            <w:tcW w:w="710" w:type="dxa"/>
          </w:tcPr>
          <w:p w:rsidR="00D90F76" w:rsidRPr="00343347" w:rsidRDefault="00D90F76" w:rsidP="00D90F76">
            <w:pPr>
              <w:rPr>
                <w:sz w:val="22"/>
                <w:szCs w:val="22"/>
              </w:rPr>
            </w:pPr>
            <w:r w:rsidRPr="00343347">
              <w:rPr>
                <w:sz w:val="22"/>
                <w:szCs w:val="22"/>
              </w:rPr>
              <w:t>4.</w:t>
            </w:r>
          </w:p>
        </w:tc>
        <w:tc>
          <w:tcPr>
            <w:tcW w:w="8505" w:type="dxa"/>
          </w:tcPr>
          <w:p w:rsidR="00D90F76" w:rsidRPr="00343347" w:rsidRDefault="00D90F76" w:rsidP="004E66A6">
            <w:pPr>
              <w:pStyle w:val="BodyText2"/>
              <w:spacing w:after="0" w:line="276" w:lineRule="auto"/>
              <w:jc w:val="both"/>
              <w:rPr>
                <w:sz w:val="22"/>
                <w:szCs w:val="22"/>
              </w:rPr>
            </w:pPr>
            <w:r w:rsidRPr="00343347">
              <w:rPr>
                <w:sz w:val="22"/>
                <w:szCs w:val="22"/>
              </w:rPr>
              <w:t>Principles of corrosion prevention-material selection and design aspects; control of environment including inhibitors, cathodic and anodic protection, coatings and other surface protection techniques of metals and alloys.</w:t>
            </w:r>
            <w:r w:rsidR="004E66A6" w:rsidRPr="003433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D90F76" w:rsidRPr="00343347" w:rsidRDefault="00D90F76" w:rsidP="00D90F76">
            <w:pPr>
              <w:rPr>
                <w:sz w:val="22"/>
                <w:szCs w:val="22"/>
              </w:rPr>
            </w:pPr>
            <w:r w:rsidRPr="00343347">
              <w:rPr>
                <w:sz w:val="22"/>
                <w:szCs w:val="22"/>
              </w:rPr>
              <w:t>6</w:t>
            </w:r>
          </w:p>
        </w:tc>
      </w:tr>
      <w:tr w:rsidR="00D90F76" w:rsidRPr="00343347" w:rsidTr="004E66A6">
        <w:trPr>
          <w:trHeight w:val="419"/>
        </w:trPr>
        <w:tc>
          <w:tcPr>
            <w:tcW w:w="710" w:type="dxa"/>
          </w:tcPr>
          <w:p w:rsidR="00D90F76" w:rsidRPr="00343347" w:rsidRDefault="00D90F76" w:rsidP="00D90F76">
            <w:pPr>
              <w:rPr>
                <w:sz w:val="22"/>
                <w:szCs w:val="22"/>
              </w:rPr>
            </w:pPr>
            <w:r w:rsidRPr="00343347">
              <w:rPr>
                <w:sz w:val="22"/>
                <w:szCs w:val="22"/>
              </w:rPr>
              <w:t>5.</w:t>
            </w:r>
          </w:p>
        </w:tc>
        <w:tc>
          <w:tcPr>
            <w:tcW w:w="8505" w:type="dxa"/>
          </w:tcPr>
          <w:p w:rsidR="00D90F76" w:rsidRPr="00343347" w:rsidRDefault="00D90F76" w:rsidP="004E66A6">
            <w:pPr>
              <w:pStyle w:val="BodyText2"/>
              <w:spacing w:after="0"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343347">
              <w:rPr>
                <w:sz w:val="22"/>
                <w:szCs w:val="22"/>
              </w:rPr>
              <w:t>Degradation by wear of materials; its characteristics, wear testing, Wear-resistant materials.</w:t>
            </w:r>
            <w:r w:rsidR="004E66A6" w:rsidRPr="003433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D90F76" w:rsidRPr="00343347" w:rsidRDefault="00D90F76" w:rsidP="00D90F76">
            <w:pPr>
              <w:rPr>
                <w:sz w:val="22"/>
                <w:szCs w:val="22"/>
              </w:rPr>
            </w:pPr>
            <w:r w:rsidRPr="00343347">
              <w:rPr>
                <w:sz w:val="22"/>
                <w:szCs w:val="22"/>
              </w:rPr>
              <w:t>4</w:t>
            </w:r>
          </w:p>
        </w:tc>
      </w:tr>
      <w:tr w:rsidR="00D90F76" w:rsidRPr="00343347" w:rsidTr="004E66A6">
        <w:trPr>
          <w:trHeight w:val="440"/>
        </w:trPr>
        <w:tc>
          <w:tcPr>
            <w:tcW w:w="710" w:type="dxa"/>
          </w:tcPr>
          <w:p w:rsidR="00D90F76" w:rsidRPr="00343347" w:rsidRDefault="00D90F76" w:rsidP="00D90F76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</w:tcPr>
          <w:p w:rsidR="00D90F76" w:rsidRPr="00343347" w:rsidRDefault="00D90F76" w:rsidP="00D90F76">
            <w:pPr>
              <w:pStyle w:val="BodyText2"/>
              <w:spacing w:after="0" w:line="240" w:lineRule="auto"/>
              <w:jc w:val="right"/>
              <w:rPr>
                <w:bCs/>
                <w:sz w:val="22"/>
                <w:szCs w:val="22"/>
              </w:rPr>
            </w:pPr>
            <w:r w:rsidRPr="00343347">
              <w:rPr>
                <w:bCs/>
                <w:sz w:val="22"/>
                <w:szCs w:val="22"/>
              </w:rPr>
              <w:t>Total</w:t>
            </w:r>
          </w:p>
        </w:tc>
        <w:tc>
          <w:tcPr>
            <w:tcW w:w="1275" w:type="dxa"/>
          </w:tcPr>
          <w:p w:rsidR="00D90F76" w:rsidRPr="00343347" w:rsidRDefault="00D90F76" w:rsidP="00D90F76">
            <w:pPr>
              <w:rPr>
                <w:sz w:val="22"/>
                <w:szCs w:val="22"/>
              </w:rPr>
            </w:pPr>
            <w:r w:rsidRPr="00343347">
              <w:rPr>
                <w:sz w:val="22"/>
                <w:szCs w:val="22"/>
              </w:rPr>
              <w:t>42</w:t>
            </w:r>
          </w:p>
        </w:tc>
      </w:tr>
    </w:tbl>
    <w:p w:rsidR="00D90F76" w:rsidRPr="00162396" w:rsidRDefault="00D90F76" w:rsidP="000C65AF">
      <w:pPr>
        <w:suppressAutoHyphens w:val="0"/>
        <w:spacing w:line="276" w:lineRule="auto"/>
        <w:rPr>
          <w:b/>
          <w:color w:val="000000" w:themeColor="text1"/>
          <w:sz w:val="22"/>
          <w:szCs w:val="22"/>
        </w:rPr>
      </w:pPr>
    </w:p>
    <w:p w:rsidR="00313615" w:rsidRPr="000C65AF" w:rsidRDefault="00313615" w:rsidP="000C65AF">
      <w:pPr>
        <w:suppressAutoHyphens w:val="0"/>
        <w:spacing w:line="276" w:lineRule="auto"/>
        <w:rPr>
          <w:color w:val="000000" w:themeColor="text1"/>
          <w:sz w:val="22"/>
          <w:szCs w:val="22"/>
        </w:rPr>
      </w:pPr>
    </w:p>
    <w:p w:rsidR="00A4462D" w:rsidRDefault="00A4462D" w:rsidP="00343347">
      <w:pPr>
        <w:suppressAutoHyphens w:val="0"/>
        <w:spacing w:line="276" w:lineRule="auto"/>
        <w:ind w:left="-284" w:right="-682"/>
        <w:rPr>
          <w:b/>
          <w:color w:val="000000" w:themeColor="text1"/>
          <w:sz w:val="24"/>
          <w:szCs w:val="24"/>
        </w:rPr>
      </w:pPr>
    </w:p>
    <w:p w:rsidR="00A4462D" w:rsidRDefault="00A4462D" w:rsidP="00343347">
      <w:pPr>
        <w:suppressAutoHyphens w:val="0"/>
        <w:spacing w:line="276" w:lineRule="auto"/>
        <w:ind w:left="-284" w:right="-682"/>
        <w:rPr>
          <w:b/>
          <w:color w:val="000000" w:themeColor="text1"/>
          <w:sz w:val="24"/>
          <w:szCs w:val="24"/>
        </w:rPr>
      </w:pPr>
    </w:p>
    <w:p w:rsidR="00A4462D" w:rsidRDefault="00A4462D" w:rsidP="00343347">
      <w:pPr>
        <w:suppressAutoHyphens w:val="0"/>
        <w:spacing w:line="276" w:lineRule="auto"/>
        <w:ind w:left="-284" w:right="-682"/>
        <w:rPr>
          <w:b/>
          <w:color w:val="000000" w:themeColor="text1"/>
          <w:sz w:val="24"/>
          <w:szCs w:val="24"/>
        </w:rPr>
      </w:pPr>
    </w:p>
    <w:p w:rsidR="00786928" w:rsidRDefault="00786928" w:rsidP="00343347">
      <w:pPr>
        <w:suppressAutoHyphens w:val="0"/>
        <w:spacing w:line="276" w:lineRule="auto"/>
        <w:ind w:left="-284" w:right="-682"/>
        <w:rPr>
          <w:b/>
          <w:color w:val="000000" w:themeColor="text1"/>
          <w:sz w:val="24"/>
          <w:szCs w:val="24"/>
        </w:rPr>
      </w:pPr>
    </w:p>
    <w:p w:rsidR="00313615" w:rsidRPr="00343347" w:rsidRDefault="004E66A6" w:rsidP="00343347">
      <w:pPr>
        <w:suppressAutoHyphens w:val="0"/>
        <w:spacing w:line="276" w:lineRule="auto"/>
        <w:ind w:left="-284" w:right="-682"/>
        <w:rPr>
          <w:b/>
          <w:color w:val="000000" w:themeColor="text1"/>
          <w:sz w:val="24"/>
          <w:szCs w:val="24"/>
        </w:rPr>
      </w:pPr>
      <w:r w:rsidRPr="00343347">
        <w:rPr>
          <w:b/>
          <w:color w:val="000000" w:themeColor="text1"/>
          <w:sz w:val="24"/>
          <w:szCs w:val="24"/>
        </w:rPr>
        <w:lastRenderedPageBreak/>
        <w:t>MT 703:</w:t>
      </w:r>
      <w:r w:rsidR="00313615" w:rsidRPr="00343347">
        <w:rPr>
          <w:b/>
          <w:color w:val="000000" w:themeColor="text1"/>
          <w:sz w:val="24"/>
          <w:szCs w:val="24"/>
        </w:rPr>
        <w:t xml:space="preserve"> Composites and Ceramic Materials</w:t>
      </w:r>
      <w:r w:rsidRPr="00343347">
        <w:rPr>
          <w:b/>
          <w:sz w:val="24"/>
          <w:szCs w:val="24"/>
        </w:rPr>
        <w:t xml:space="preserve"> </w:t>
      </w:r>
      <w:r w:rsidR="00343347">
        <w:rPr>
          <w:b/>
          <w:sz w:val="24"/>
          <w:szCs w:val="24"/>
        </w:rPr>
        <w:t xml:space="preserve">                                                                    </w:t>
      </w:r>
      <w:r w:rsidRPr="00343347">
        <w:rPr>
          <w:b/>
          <w:sz w:val="24"/>
          <w:szCs w:val="24"/>
        </w:rPr>
        <w:t>2-1-0 [F.M.: 100]</w:t>
      </w:r>
    </w:p>
    <w:p w:rsidR="00D90F76" w:rsidRDefault="00D90F76" w:rsidP="000C65AF">
      <w:pPr>
        <w:suppressAutoHyphens w:val="0"/>
        <w:spacing w:line="276" w:lineRule="auto"/>
        <w:rPr>
          <w:b/>
          <w:color w:val="000000" w:themeColor="text1"/>
          <w:sz w:val="22"/>
          <w:szCs w:val="22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8505"/>
        <w:gridCol w:w="1275"/>
      </w:tblGrid>
      <w:tr w:rsidR="00D90F76" w:rsidRPr="00343347" w:rsidTr="00343347">
        <w:trPr>
          <w:trHeight w:val="359"/>
        </w:trPr>
        <w:tc>
          <w:tcPr>
            <w:tcW w:w="710" w:type="dxa"/>
          </w:tcPr>
          <w:p w:rsidR="00D90F76" w:rsidRPr="00343347" w:rsidRDefault="00D90F76" w:rsidP="00D90F76">
            <w:pPr>
              <w:jc w:val="both"/>
              <w:rPr>
                <w:sz w:val="22"/>
                <w:szCs w:val="22"/>
              </w:rPr>
            </w:pPr>
            <w:r w:rsidRPr="00343347">
              <w:rPr>
                <w:sz w:val="22"/>
                <w:szCs w:val="22"/>
              </w:rPr>
              <w:t>Sl. No.</w:t>
            </w:r>
          </w:p>
        </w:tc>
        <w:tc>
          <w:tcPr>
            <w:tcW w:w="8505" w:type="dxa"/>
          </w:tcPr>
          <w:p w:rsidR="00D90F76" w:rsidRPr="00343347" w:rsidRDefault="00D90F76" w:rsidP="00D90F76">
            <w:pPr>
              <w:jc w:val="both"/>
              <w:rPr>
                <w:sz w:val="22"/>
                <w:szCs w:val="22"/>
              </w:rPr>
            </w:pPr>
            <w:r w:rsidRPr="00343347">
              <w:rPr>
                <w:sz w:val="22"/>
                <w:szCs w:val="22"/>
              </w:rPr>
              <w:t>Module Name and Topics</w:t>
            </w:r>
          </w:p>
        </w:tc>
        <w:tc>
          <w:tcPr>
            <w:tcW w:w="1275" w:type="dxa"/>
          </w:tcPr>
          <w:p w:rsidR="00D90F76" w:rsidRPr="00343347" w:rsidRDefault="00D90F76" w:rsidP="00D90F76">
            <w:pPr>
              <w:jc w:val="both"/>
              <w:rPr>
                <w:sz w:val="22"/>
                <w:szCs w:val="22"/>
              </w:rPr>
            </w:pPr>
            <w:r w:rsidRPr="00343347">
              <w:rPr>
                <w:sz w:val="22"/>
                <w:szCs w:val="22"/>
              </w:rPr>
              <w:t>No. of Lectures</w:t>
            </w:r>
          </w:p>
        </w:tc>
      </w:tr>
      <w:tr w:rsidR="00D90F76" w:rsidRPr="00343347" w:rsidTr="00343347">
        <w:trPr>
          <w:trHeight w:val="493"/>
        </w:trPr>
        <w:tc>
          <w:tcPr>
            <w:tcW w:w="710" w:type="dxa"/>
          </w:tcPr>
          <w:p w:rsidR="00D90F76" w:rsidRPr="00343347" w:rsidRDefault="00D90F76" w:rsidP="00D90F76">
            <w:pPr>
              <w:rPr>
                <w:sz w:val="22"/>
                <w:szCs w:val="22"/>
              </w:rPr>
            </w:pPr>
            <w:r w:rsidRPr="00343347">
              <w:rPr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:rsidR="00D90F76" w:rsidRPr="00343347" w:rsidRDefault="00D90F76" w:rsidP="00343347">
            <w:pPr>
              <w:pStyle w:val="BodyText2"/>
              <w:spacing w:after="0" w:line="276" w:lineRule="auto"/>
              <w:jc w:val="both"/>
              <w:rPr>
                <w:sz w:val="22"/>
                <w:szCs w:val="22"/>
              </w:rPr>
            </w:pPr>
            <w:r w:rsidRPr="00343347">
              <w:rPr>
                <w:sz w:val="22"/>
                <w:szCs w:val="22"/>
              </w:rPr>
              <w:t>Composite Materials: Classification of composite materials. Dispersion strengthened, particle reinforced and fiber reinforced composites, Mechanics and strengthening mechanisms in composite materials.</w:t>
            </w:r>
            <w:r w:rsidR="00343347" w:rsidRPr="00343347">
              <w:rPr>
                <w:sz w:val="22"/>
                <w:szCs w:val="22"/>
              </w:rPr>
              <w:t xml:space="preserve"> </w:t>
            </w:r>
            <w:r w:rsidRPr="00343347">
              <w:rPr>
                <w:sz w:val="22"/>
                <w:szCs w:val="22"/>
              </w:rPr>
              <w:t>Properties of composites: Elastic Properties, Strength and toughness</w:t>
            </w:r>
            <w:r w:rsidR="00343347" w:rsidRPr="00343347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275" w:type="dxa"/>
          </w:tcPr>
          <w:p w:rsidR="00D90F76" w:rsidRPr="00343347" w:rsidRDefault="00D90F76" w:rsidP="00D90F76">
            <w:pPr>
              <w:rPr>
                <w:sz w:val="22"/>
                <w:szCs w:val="22"/>
              </w:rPr>
            </w:pPr>
            <w:r w:rsidRPr="00343347">
              <w:rPr>
                <w:sz w:val="22"/>
                <w:szCs w:val="22"/>
              </w:rPr>
              <w:t>6</w:t>
            </w:r>
          </w:p>
        </w:tc>
      </w:tr>
      <w:tr w:rsidR="00D90F76" w:rsidRPr="00343347" w:rsidTr="00343347">
        <w:trPr>
          <w:trHeight w:val="415"/>
        </w:trPr>
        <w:tc>
          <w:tcPr>
            <w:tcW w:w="710" w:type="dxa"/>
          </w:tcPr>
          <w:p w:rsidR="00D90F76" w:rsidRPr="00343347" w:rsidRDefault="00D90F76" w:rsidP="00D90F76">
            <w:pPr>
              <w:rPr>
                <w:sz w:val="22"/>
                <w:szCs w:val="22"/>
              </w:rPr>
            </w:pPr>
            <w:r w:rsidRPr="00343347">
              <w:rPr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:rsidR="00D90F76" w:rsidRPr="00343347" w:rsidRDefault="00D90F76" w:rsidP="00343347">
            <w:pPr>
              <w:pStyle w:val="BodyText2"/>
              <w:spacing w:after="0"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343347">
              <w:rPr>
                <w:sz w:val="22"/>
                <w:szCs w:val="22"/>
              </w:rPr>
              <w:t>Design of composites; In-situ and ex-situ composites; Interfaces between reinforcements and matrices in composites; Bonding Mechanisms, Bond Strength, Interfacial Toughness</w:t>
            </w:r>
            <w:r w:rsidR="00343347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D90F76" w:rsidRPr="00343347" w:rsidRDefault="00D90F76" w:rsidP="00D90F76">
            <w:pPr>
              <w:rPr>
                <w:sz w:val="22"/>
                <w:szCs w:val="22"/>
              </w:rPr>
            </w:pPr>
            <w:r w:rsidRPr="00343347">
              <w:rPr>
                <w:sz w:val="22"/>
                <w:szCs w:val="22"/>
              </w:rPr>
              <w:t>6</w:t>
            </w:r>
          </w:p>
        </w:tc>
      </w:tr>
      <w:tr w:rsidR="00D90F76" w:rsidRPr="00343347" w:rsidTr="00343347">
        <w:trPr>
          <w:trHeight w:val="420"/>
        </w:trPr>
        <w:tc>
          <w:tcPr>
            <w:tcW w:w="710" w:type="dxa"/>
          </w:tcPr>
          <w:p w:rsidR="00D90F76" w:rsidRPr="00343347" w:rsidRDefault="00D90F76" w:rsidP="00D90F76">
            <w:pPr>
              <w:rPr>
                <w:sz w:val="22"/>
                <w:szCs w:val="22"/>
              </w:rPr>
            </w:pPr>
            <w:r w:rsidRPr="00343347">
              <w:rPr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:rsidR="00D90F76" w:rsidRPr="00343347" w:rsidRDefault="00D90F76" w:rsidP="00343347">
            <w:pPr>
              <w:pStyle w:val="BodyText2"/>
              <w:spacing w:after="0"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343347">
              <w:rPr>
                <w:sz w:val="22"/>
                <w:szCs w:val="22"/>
              </w:rPr>
              <w:t>Polymer Matrix Composites: Polymer Matrices, Processing Techniques, Glass Reinforced Plastics, Carbon Fiber Composites; Metal matrix Composites; Metal Matrices, Processing Techniques, Interfacial Controls, Discontinuously Reinforced Composites, Fiber Composites; Ceramic Matrix Composites: Ceramic Matrices, Processing Techniques, Alumina Matrix Composites, Glass Matrix Composites, Nanocomposites and its usefulness.</w:t>
            </w:r>
            <w:r w:rsidR="003433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D90F76" w:rsidRPr="00343347" w:rsidRDefault="00D90F76" w:rsidP="00D90F76">
            <w:pPr>
              <w:rPr>
                <w:sz w:val="22"/>
                <w:szCs w:val="22"/>
              </w:rPr>
            </w:pPr>
            <w:r w:rsidRPr="00343347">
              <w:rPr>
                <w:sz w:val="22"/>
                <w:szCs w:val="22"/>
              </w:rPr>
              <w:t>8</w:t>
            </w:r>
          </w:p>
        </w:tc>
      </w:tr>
      <w:tr w:rsidR="00D90F76" w:rsidRPr="00343347" w:rsidTr="00343347">
        <w:trPr>
          <w:trHeight w:val="412"/>
        </w:trPr>
        <w:tc>
          <w:tcPr>
            <w:tcW w:w="710" w:type="dxa"/>
          </w:tcPr>
          <w:p w:rsidR="00D90F76" w:rsidRPr="00343347" w:rsidRDefault="00D90F76" w:rsidP="00D90F76">
            <w:pPr>
              <w:rPr>
                <w:sz w:val="22"/>
                <w:szCs w:val="22"/>
              </w:rPr>
            </w:pPr>
            <w:r w:rsidRPr="00343347">
              <w:rPr>
                <w:sz w:val="22"/>
                <w:szCs w:val="22"/>
              </w:rPr>
              <w:t>4.</w:t>
            </w:r>
          </w:p>
        </w:tc>
        <w:tc>
          <w:tcPr>
            <w:tcW w:w="8505" w:type="dxa"/>
          </w:tcPr>
          <w:p w:rsidR="00D90F76" w:rsidRPr="00343347" w:rsidRDefault="00D90F76" w:rsidP="00343347">
            <w:pPr>
              <w:pStyle w:val="BodyText2"/>
              <w:spacing w:after="0" w:line="276" w:lineRule="auto"/>
              <w:jc w:val="both"/>
              <w:rPr>
                <w:sz w:val="22"/>
                <w:szCs w:val="22"/>
              </w:rPr>
            </w:pPr>
            <w:r w:rsidRPr="00343347">
              <w:rPr>
                <w:sz w:val="22"/>
                <w:szCs w:val="22"/>
              </w:rPr>
              <w:t>Ceramic Materials: Introduction to ceramics as engineering materials, Common crystal structures in ceramics; Silicates, clay, minerals, graphite and carbides, structure of glasses. Imperfections in ceramics,</w:t>
            </w:r>
            <w:r w:rsidR="00343347">
              <w:rPr>
                <w:sz w:val="22"/>
                <w:szCs w:val="22"/>
              </w:rPr>
              <w:t xml:space="preserve"> </w:t>
            </w:r>
            <w:r w:rsidRPr="00343347">
              <w:rPr>
                <w:sz w:val="22"/>
                <w:szCs w:val="22"/>
              </w:rPr>
              <w:t>Classification of ceramics and their applications; Ceramic raw materials and their characterization, Raw material preparation and processing of ceramics, Casting processes like drain casting, tape casting etc. Properties of ceramic powder particle-size, shape and surface properties. Flocculation and rheology.</w:t>
            </w:r>
            <w:r w:rsidR="003433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D90F76" w:rsidRPr="00343347" w:rsidRDefault="00D90F76" w:rsidP="00D90F76">
            <w:pPr>
              <w:rPr>
                <w:sz w:val="22"/>
                <w:szCs w:val="22"/>
              </w:rPr>
            </w:pPr>
            <w:r w:rsidRPr="00343347">
              <w:rPr>
                <w:sz w:val="22"/>
                <w:szCs w:val="22"/>
              </w:rPr>
              <w:t>8</w:t>
            </w:r>
          </w:p>
        </w:tc>
      </w:tr>
      <w:tr w:rsidR="00D90F76" w:rsidRPr="00343347" w:rsidTr="00343347">
        <w:trPr>
          <w:trHeight w:val="419"/>
        </w:trPr>
        <w:tc>
          <w:tcPr>
            <w:tcW w:w="710" w:type="dxa"/>
          </w:tcPr>
          <w:p w:rsidR="00D90F76" w:rsidRPr="00343347" w:rsidRDefault="00D90F76" w:rsidP="00D90F76">
            <w:pPr>
              <w:rPr>
                <w:sz w:val="22"/>
                <w:szCs w:val="22"/>
              </w:rPr>
            </w:pPr>
            <w:r w:rsidRPr="00343347">
              <w:rPr>
                <w:sz w:val="22"/>
                <w:szCs w:val="22"/>
              </w:rPr>
              <w:t>5.</w:t>
            </w:r>
          </w:p>
        </w:tc>
        <w:tc>
          <w:tcPr>
            <w:tcW w:w="8505" w:type="dxa"/>
          </w:tcPr>
          <w:p w:rsidR="00D90F76" w:rsidRPr="00343347" w:rsidRDefault="00D90F76" w:rsidP="00343347">
            <w:pPr>
              <w:pStyle w:val="BodyText2"/>
              <w:spacing w:after="0"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343347">
              <w:rPr>
                <w:sz w:val="22"/>
                <w:szCs w:val="22"/>
              </w:rPr>
              <w:t>Phase diagrams and phase transformation in ceramic material. Forming Processes: Extrusion, Pressing, Injection Moulding.</w:t>
            </w:r>
            <w:r w:rsidR="003433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D90F76" w:rsidRPr="00343347" w:rsidRDefault="00D90F76" w:rsidP="00D90F76">
            <w:pPr>
              <w:rPr>
                <w:sz w:val="22"/>
                <w:szCs w:val="22"/>
              </w:rPr>
            </w:pPr>
            <w:r w:rsidRPr="00343347">
              <w:rPr>
                <w:sz w:val="22"/>
                <w:szCs w:val="22"/>
              </w:rPr>
              <w:t>4</w:t>
            </w:r>
          </w:p>
        </w:tc>
      </w:tr>
      <w:tr w:rsidR="00D90F76" w:rsidRPr="00343347" w:rsidTr="00343347">
        <w:trPr>
          <w:trHeight w:val="419"/>
        </w:trPr>
        <w:tc>
          <w:tcPr>
            <w:tcW w:w="710" w:type="dxa"/>
          </w:tcPr>
          <w:p w:rsidR="00D90F76" w:rsidRPr="00343347" w:rsidRDefault="00D90F76" w:rsidP="00D90F76">
            <w:pPr>
              <w:rPr>
                <w:sz w:val="22"/>
                <w:szCs w:val="22"/>
              </w:rPr>
            </w:pPr>
            <w:r w:rsidRPr="00343347">
              <w:rPr>
                <w:sz w:val="22"/>
                <w:szCs w:val="22"/>
              </w:rPr>
              <w:t>6</w:t>
            </w:r>
            <w:r w:rsidR="00343347">
              <w:rPr>
                <w:sz w:val="22"/>
                <w:szCs w:val="22"/>
              </w:rPr>
              <w:t>.</w:t>
            </w:r>
          </w:p>
        </w:tc>
        <w:tc>
          <w:tcPr>
            <w:tcW w:w="8505" w:type="dxa"/>
          </w:tcPr>
          <w:p w:rsidR="00D90F76" w:rsidRPr="00343347" w:rsidRDefault="00D90F76" w:rsidP="00D90F76">
            <w:pPr>
              <w:pStyle w:val="BodyText2"/>
              <w:spacing w:after="0"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343347">
              <w:rPr>
                <w:sz w:val="22"/>
                <w:szCs w:val="22"/>
              </w:rPr>
              <w:t>Mechanical behavior of structural ceramics-brittleness and its improvement, Different toughness measuring techniques. Significance of Fracture toughness, elastic modulus and strength of structural ceramics.</w:t>
            </w:r>
          </w:p>
          <w:p w:rsidR="00D90F76" w:rsidRPr="00343347" w:rsidRDefault="00D90F76" w:rsidP="00343347">
            <w:pPr>
              <w:pStyle w:val="BodyText2"/>
              <w:spacing w:after="0" w:line="276" w:lineRule="auto"/>
              <w:rPr>
                <w:sz w:val="22"/>
                <w:szCs w:val="22"/>
              </w:rPr>
            </w:pPr>
            <w:r w:rsidRPr="00343347">
              <w:rPr>
                <w:sz w:val="22"/>
                <w:szCs w:val="22"/>
              </w:rPr>
              <w:t>Electrical, magnetic and optical properties of important ceramic systems.</w:t>
            </w:r>
            <w:r w:rsidRPr="00343347">
              <w:rPr>
                <w:sz w:val="22"/>
                <w:szCs w:val="22"/>
              </w:rPr>
              <w:tab/>
            </w:r>
          </w:p>
        </w:tc>
        <w:tc>
          <w:tcPr>
            <w:tcW w:w="1275" w:type="dxa"/>
          </w:tcPr>
          <w:p w:rsidR="00D90F76" w:rsidRPr="00343347" w:rsidRDefault="00D90F76" w:rsidP="00D90F76">
            <w:pPr>
              <w:rPr>
                <w:sz w:val="22"/>
                <w:szCs w:val="22"/>
              </w:rPr>
            </w:pPr>
            <w:r w:rsidRPr="00343347">
              <w:rPr>
                <w:sz w:val="22"/>
                <w:szCs w:val="22"/>
              </w:rPr>
              <w:t>6</w:t>
            </w:r>
          </w:p>
        </w:tc>
      </w:tr>
      <w:tr w:rsidR="00D90F76" w:rsidRPr="00343347" w:rsidTr="00343347">
        <w:trPr>
          <w:trHeight w:val="419"/>
        </w:trPr>
        <w:tc>
          <w:tcPr>
            <w:tcW w:w="710" w:type="dxa"/>
          </w:tcPr>
          <w:p w:rsidR="00D90F76" w:rsidRPr="00343347" w:rsidRDefault="00D90F76" w:rsidP="00D90F76">
            <w:pPr>
              <w:rPr>
                <w:sz w:val="22"/>
                <w:szCs w:val="22"/>
              </w:rPr>
            </w:pPr>
            <w:r w:rsidRPr="00343347">
              <w:rPr>
                <w:sz w:val="22"/>
                <w:szCs w:val="22"/>
              </w:rPr>
              <w:t>7</w:t>
            </w:r>
            <w:r w:rsidR="00343347">
              <w:rPr>
                <w:sz w:val="22"/>
                <w:szCs w:val="22"/>
              </w:rPr>
              <w:t>.</w:t>
            </w:r>
          </w:p>
        </w:tc>
        <w:tc>
          <w:tcPr>
            <w:tcW w:w="8505" w:type="dxa"/>
          </w:tcPr>
          <w:p w:rsidR="00D90F76" w:rsidRPr="00343347" w:rsidRDefault="00D90F76" w:rsidP="00343347">
            <w:pPr>
              <w:pStyle w:val="BodyText2"/>
              <w:spacing w:after="0" w:line="276" w:lineRule="auto"/>
              <w:jc w:val="both"/>
              <w:rPr>
                <w:sz w:val="22"/>
                <w:szCs w:val="22"/>
              </w:rPr>
            </w:pPr>
            <w:r w:rsidRPr="00343347">
              <w:rPr>
                <w:sz w:val="22"/>
                <w:szCs w:val="22"/>
              </w:rPr>
              <w:t>Functional ceramics diverse application in cutting tool, mobile phone microwave devices polycrystalline diamond and solid oxides for fuel cells, Introduction to electro active ceramics and bio-ceramics.</w:t>
            </w:r>
            <w:r w:rsidR="003433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D90F76" w:rsidRPr="00343347" w:rsidRDefault="00D90F76" w:rsidP="00D90F76">
            <w:pPr>
              <w:rPr>
                <w:sz w:val="22"/>
                <w:szCs w:val="22"/>
              </w:rPr>
            </w:pPr>
            <w:r w:rsidRPr="00343347">
              <w:rPr>
                <w:sz w:val="22"/>
                <w:szCs w:val="22"/>
              </w:rPr>
              <w:t>6</w:t>
            </w:r>
          </w:p>
        </w:tc>
      </w:tr>
      <w:tr w:rsidR="00D90F76" w:rsidRPr="00343347" w:rsidTr="00343347">
        <w:trPr>
          <w:trHeight w:val="440"/>
        </w:trPr>
        <w:tc>
          <w:tcPr>
            <w:tcW w:w="710" w:type="dxa"/>
          </w:tcPr>
          <w:p w:rsidR="00D90F76" w:rsidRPr="00343347" w:rsidRDefault="00D90F76" w:rsidP="00D90F76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</w:tcPr>
          <w:p w:rsidR="00D90F76" w:rsidRPr="00343347" w:rsidRDefault="00D90F76" w:rsidP="00D90F76">
            <w:pPr>
              <w:pStyle w:val="BodyText2"/>
              <w:spacing w:after="0" w:line="240" w:lineRule="auto"/>
              <w:jc w:val="right"/>
              <w:rPr>
                <w:bCs/>
                <w:sz w:val="22"/>
                <w:szCs w:val="22"/>
              </w:rPr>
            </w:pPr>
            <w:r w:rsidRPr="00343347">
              <w:rPr>
                <w:bCs/>
                <w:sz w:val="22"/>
                <w:szCs w:val="22"/>
              </w:rPr>
              <w:t>Total</w:t>
            </w:r>
          </w:p>
        </w:tc>
        <w:tc>
          <w:tcPr>
            <w:tcW w:w="1275" w:type="dxa"/>
          </w:tcPr>
          <w:p w:rsidR="00D90F76" w:rsidRPr="00343347" w:rsidRDefault="00D90F76" w:rsidP="00D90F76">
            <w:pPr>
              <w:rPr>
                <w:sz w:val="22"/>
                <w:szCs w:val="22"/>
              </w:rPr>
            </w:pPr>
            <w:r w:rsidRPr="00343347">
              <w:rPr>
                <w:sz w:val="22"/>
                <w:szCs w:val="22"/>
              </w:rPr>
              <w:t>44</w:t>
            </w:r>
          </w:p>
        </w:tc>
      </w:tr>
    </w:tbl>
    <w:p w:rsidR="00D90F76" w:rsidRDefault="00D90F76" w:rsidP="000C65AF">
      <w:pPr>
        <w:suppressAutoHyphens w:val="0"/>
        <w:spacing w:line="276" w:lineRule="auto"/>
        <w:rPr>
          <w:b/>
          <w:color w:val="000000" w:themeColor="text1"/>
          <w:sz w:val="22"/>
          <w:szCs w:val="22"/>
        </w:rPr>
      </w:pPr>
    </w:p>
    <w:p w:rsidR="000D4844" w:rsidRPr="000C65AF" w:rsidRDefault="000D4844" w:rsidP="000C65AF">
      <w:pPr>
        <w:pStyle w:val="BodyText2"/>
        <w:spacing w:after="0" w:line="276" w:lineRule="auto"/>
        <w:rPr>
          <w:b/>
          <w:bCs/>
          <w:sz w:val="22"/>
          <w:szCs w:val="22"/>
        </w:rPr>
      </w:pPr>
    </w:p>
    <w:p w:rsidR="00313615" w:rsidRPr="00343347" w:rsidRDefault="00A4462D" w:rsidP="00343347">
      <w:pPr>
        <w:suppressAutoHyphens w:val="0"/>
        <w:spacing w:line="276" w:lineRule="auto"/>
        <w:ind w:left="-284" w:right="-682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MT73</w:t>
      </w:r>
      <w:r w:rsidR="00343347" w:rsidRPr="00343347">
        <w:rPr>
          <w:b/>
          <w:color w:val="000000" w:themeColor="text1"/>
          <w:sz w:val="24"/>
          <w:szCs w:val="24"/>
        </w:rPr>
        <w:t>1</w:t>
      </w:r>
      <w:r w:rsidR="00C008CA">
        <w:rPr>
          <w:b/>
          <w:color w:val="000000" w:themeColor="text1"/>
          <w:sz w:val="24"/>
          <w:szCs w:val="24"/>
        </w:rPr>
        <w:t>/1</w:t>
      </w:r>
      <w:r w:rsidR="00343347" w:rsidRPr="00343347">
        <w:rPr>
          <w:b/>
          <w:color w:val="000000" w:themeColor="text1"/>
          <w:sz w:val="24"/>
          <w:szCs w:val="24"/>
        </w:rPr>
        <w:t xml:space="preserve">: </w:t>
      </w:r>
      <w:r w:rsidR="00313615" w:rsidRPr="00343347">
        <w:rPr>
          <w:b/>
          <w:color w:val="000000" w:themeColor="text1"/>
          <w:sz w:val="24"/>
          <w:szCs w:val="24"/>
        </w:rPr>
        <w:t>Selection of Engineering Materials (OE</w:t>
      </w:r>
      <w:r w:rsidR="00C008CA">
        <w:rPr>
          <w:b/>
          <w:color w:val="000000" w:themeColor="text1"/>
          <w:sz w:val="24"/>
          <w:szCs w:val="24"/>
        </w:rPr>
        <w:t xml:space="preserve"> II</w:t>
      </w:r>
      <w:r w:rsidR="00313615" w:rsidRPr="00343347">
        <w:rPr>
          <w:b/>
          <w:color w:val="000000" w:themeColor="text1"/>
          <w:sz w:val="24"/>
          <w:szCs w:val="24"/>
        </w:rPr>
        <w:t>)</w:t>
      </w:r>
      <w:r w:rsidR="00343347" w:rsidRPr="00343347">
        <w:rPr>
          <w:b/>
          <w:color w:val="000000" w:themeColor="text1"/>
          <w:sz w:val="24"/>
          <w:szCs w:val="24"/>
        </w:rPr>
        <w:t xml:space="preserve">  </w:t>
      </w:r>
      <w:r w:rsidR="00343347">
        <w:rPr>
          <w:b/>
          <w:color w:val="000000" w:themeColor="text1"/>
          <w:sz w:val="24"/>
          <w:szCs w:val="24"/>
        </w:rPr>
        <w:t xml:space="preserve">                                             </w:t>
      </w:r>
      <w:r w:rsidR="00606467">
        <w:rPr>
          <w:b/>
          <w:color w:val="000000" w:themeColor="text1"/>
          <w:sz w:val="24"/>
          <w:szCs w:val="24"/>
        </w:rPr>
        <w:t xml:space="preserve">  </w:t>
      </w:r>
      <w:r w:rsidR="00343347">
        <w:rPr>
          <w:b/>
          <w:color w:val="000000" w:themeColor="text1"/>
          <w:sz w:val="24"/>
          <w:szCs w:val="24"/>
        </w:rPr>
        <w:t xml:space="preserve">        </w:t>
      </w:r>
      <w:r w:rsidR="00343347" w:rsidRPr="00343347">
        <w:rPr>
          <w:b/>
          <w:color w:val="000000" w:themeColor="text1"/>
          <w:sz w:val="24"/>
          <w:szCs w:val="24"/>
        </w:rPr>
        <w:t>2-1-0[F.M.:100]</w:t>
      </w:r>
    </w:p>
    <w:p w:rsidR="00D90F76" w:rsidRDefault="00D90F76" w:rsidP="000C65AF">
      <w:pPr>
        <w:suppressAutoHyphens w:val="0"/>
        <w:spacing w:line="276" w:lineRule="auto"/>
        <w:rPr>
          <w:b/>
          <w:color w:val="000000" w:themeColor="text1"/>
          <w:sz w:val="22"/>
          <w:szCs w:val="22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8505"/>
        <w:gridCol w:w="1275"/>
      </w:tblGrid>
      <w:tr w:rsidR="00D90F76" w:rsidRPr="00343347" w:rsidTr="00343347">
        <w:trPr>
          <w:trHeight w:val="359"/>
        </w:trPr>
        <w:tc>
          <w:tcPr>
            <w:tcW w:w="710" w:type="dxa"/>
          </w:tcPr>
          <w:p w:rsidR="00D90F76" w:rsidRPr="00343347" w:rsidRDefault="00D90F76" w:rsidP="00D90F76">
            <w:pPr>
              <w:jc w:val="both"/>
              <w:rPr>
                <w:sz w:val="22"/>
                <w:szCs w:val="22"/>
              </w:rPr>
            </w:pPr>
            <w:r w:rsidRPr="00343347">
              <w:rPr>
                <w:sz w:val="22"/>
                <w:szCs w:val="22"/>
              </w:rPr>
              <w:t>Sl. No.</w:t>
            </w:r>
          </w:p>
        </w:tc>
        <w:tc>
          <w:tcPr>
            <w:tcW w:w="8505" w:type="dxa"/>
          </w:tcPr>
          <w:p w:rsidR="00D90F76" w:rsidRPr="00343347" w:rsidRDefault="00D90F76" w:rsidP="00D90F76">
            <w:pPr>
              <w:jc w:val="both"/>
              <w:rPr>
                <w:sz w:val="22"/>
                <w:szCs w:val="22"/>
              </w:rPr>
            </w:pPr>
            <w:r w:rsidRPr="00343347">
              <w:rPr>
                <w:sz w:val="22"/>
                <w:szCs w:val="22"/>
              </w:rPr>
              <w:t>Module Name and Topics</w:t>
            </w:r>
          </w:p>
        </w:tc>
        <w:tc>
          <w:tcPr>
            <w:tcW w:w="1275" w:type="dxa"/>
          </w:tcPr>
          <w:p w:rsidR="00D90F76" w:rsidRPr="00343347" w:rsidRDefault="00D90F76" w:rsidP="00D90F76">
            <w:pPr>
              <w:jc w:val="both"/>
              <w:rPr>
                <w:sz w:val="22"/>
                <w:szCs w:val="22"/>
              </w:rPr>
            </w:pPr>
            <w:r w:rsidRPr="00343347">
              <w:rPr>
                <w:sz w:val="22"/>
                <w:szCs w:val="22"/>
              </w:rPr>
              <w:t>No. of Lectures</w:t>
            </w:r>
          </w:p>
        </w:tc>
      </w:tr>
      <w:tr w:rsidR="00D90F76" w:rsidRPr="00343347" w:rsidTr="00343347">
        <w:trPr>
          <w:trHeight w:val="493"/>
        </w:trPr>
        <w:tc>
          <w:tcPr>
            <w:tcW w:w="710" w:type="dxa"/>
          </w:tcPr>
          <w:p w:rsidR="00D90F76" w:rsidRPr="00343347" w:rsidRDefault="00D90F76" w:rsidP="00D90F76">
            <w:pPr>
              <w:rPr>
                <w:sz w:val="22"/>
                <w:szCs w:val="22"/>
              </w:rPr>
            </w:pPr>
            <w:r w:rsidRPr="00343347">
              <w:rPr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:rsidR="00D90F76" w:rsidRPr="00343347" w:rsidRDefault="00D90F76" w:rsidP="00343347">
            <w:pPr>
              <w:pStyle w:val="BodyText2"/>
              <w:spacing w:after="0" w:line="276" w:lineRule="auto"/>
              <w:jc w:val="both"/>
              <w:rPr>
                <w:sz w:val="22"/>
                <w:szCs w:val="22"/>
              </w:rPr>
            </w:pPr>
            <w:r w:rsidRPr="00343347">
              <w:rPr>
                <w:sz w:val="22"/>
                <w:szCs w:val="22"/>
              </w:rPr>
              <w:t>Relationship between processing— structure-properties of various engineering materials, Materials selection criteria-shape, micro structural factors, performance criteria in service and other strategic requirements of engineering components to be designed. Economic considerations</w:t>
            </w:r>
            <w:r w:rsidR="00343347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275" w:type="dxa"/>
          </w:tcPr>
          <w:p w:rsidR="00D90F76" w:rsidRPr="00343347" w:rsidRDefault="00D90F76" w:rsidP="00D90F76">
            <w:pPr>
              <w:rPr>
                <w:sz w:val="22"/>
                <w:szCs w:val="22"/>
              </w:rPr>
            </w:pPr>
            <w:r w:rsidRPr="00343347">
              <w:rPr>
                <w:sz w:val="22"/>
                <w:szCs w:val="22"/>
              </w:rPr>
              <w:t>14</w:t>
            </w:r>
          </w:p>
        </w:tc>
      </w:tr>
      <w:tr w:rsidR="00D90F76" w:rsidRPr="00343347" w:rsidTr="00343347">
        <w:trPr>
          <w:trHeight w:val="415"/>
        </w:trPr>
        <w:tc>
          <w:tcPr>
            <w:tcW w:w="710" w:type="dxa"/>
          </w:tcPr>
          <w:p w:rsidR="00D90F76" w:rsidRPr="00343347" w:rsidRDefault="00D90F76" w:rsidP="00D90F76">
            <w:pPr>
              <w:rPr>
                <w:sz w:val="22"/>
                <w:szCs w:val="22"/>
              </w:rPr>
            </w:pPr>
            <w:r w:rsidRPr="00343347">
              <w:rPr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:rsidR="00D90F76" w:rsidRPr="00343347" w:rsidRDefault="00D90F76" w:rsidP="00343347">
            <w:pPr>
              <w:pStyle w:val="BodyText2"/>
              <w:spacing w:after="0"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343347">
              <w:rPr>
                <w:sz w:val="22"/>
                <w:szCs w:val="22"/>
              </w:rPr>
              <w:t>Technologically important material properties-physical, mechanical, chemical, thermal optical and electrical properties, Materials used in important engineering sectors</w:t>
            </w:r>
            <w:r w:rsidR="00343347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275" w:type="dxa"/>
          </w:tcPr>
          <w:p w:rsidR="00D90F76" w:rsidRPr="00343347" w:rsidRDefault="00D90F76" w:rsidP="00D90F76">
            <w:pPr>
              <w:rPr>
                <w:sz w:val="22"/>
                <w:szCs w:val="22"/>
              </w:rPr>
            </w:pPr>
            <w:r w:rsidRPr="00343347">
              <w:rPr>
                <w:sz w:val="22"/>
                <w:szCs w:val="22"/>
              </w:rPr>
              <w:t>12</w:t>
            </w:r>
          </w:p>
        </w:tc>
      </w:tr>
      <w:tr w:rsidR="00D90F76" w:rsidRPr="00343347" w:rsidTr="00343347">
        <w:trPr>
          <w:trHeight w:val="420"/>
        </w:trPr>
        <w:tc>
          <w:tcPr>
            <w:tcW w:w="710" w:type="dxa"/>
          </w:tcPr>
          <w:p w:rsidR="00D90F76" w:rsidRPr="00343347" w:rsidRDefault="00D90F76" w:rsidP="00D90F76">
            <w:pPr>
              <w:rPr>
                <w:sz w:val="22"/>
                <w:szCs w:val="22"/>
              </w:rPr>
            </w:pPr>
            <w:r w:rsidRPr="00343347">
              <w:rPr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:rsidR="00D90F76" w:rsidRPr="00343347" w:rsidRDefault="00D90F76" w:rsidP="00343347">
            <w:pPr>
              <w:pStyle w:val="BodyText2"/>
              <w:spacing w:after="0"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343347">
              <w:rPr>
                <w:sz w:val="22"/>
                <w:szCs w:val="22"/>
              </w:rPr>
              <w:t>Types of design, materials data and design tools, Methodology for selection of materials for the components, selection of processes to meet the design requirements, Systematic selection process-pertinent case studies, Multiple constraints; its handling strategies.</w:t>
            </w:r>
            <w:r w:rsidR="003433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D90F76" w:rsidRPr="00343347" w:rsidRDefault="00D90F76" w:rsidP="00D90F76">
            <w:pPr>
              <w:rPr>
                <w:sz w:val="22"/>
                <w:szCs w:val="22"/>
              </w:rPr>
            </w:pPr>
            <w:r w:rsidRPr="00343347">
              <w:rPr>
                <w:sz w:val="22"/>
                <w:szCs w:val="22"/>
              </w:rPr>
              <w:t>14</w:t>
            </w:r>
          </w:p>
        </w:tc>
      </w:tr>
      <w:tr w:rsidR="00D90F76" w:rsidRPr="00343347" w:rsidTr="00343347">
        <w:trPr>
          <w:trHeight w:val="440"/>
        </w:trPr>
        <w:tc>
          <w:tcPr>
            <w:tcW w:w="710" w:type="dxa"/>
          </w:tcPr>
          <w:p w:rsidR="00D90F76" w:rsidRPr="00343347" w:rsidRDefault="00D90F76" w:rsidP="00D90F76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</w:tcPr>
          <w:p w:rsidR="00D90F76" w:rsidRPr="00343347" w:rsidRDefault="00D90F76" w:rsidP="00D90F76">
            <w:pPr>
              <w:pStyle w:val="BodyText2"/>
              <w:spacing w:after="0" w:line="240" w:lineRule="auto"/>
              <w:jc w:val="right"/>
              <w:rPr>
                <w:bCs/>
                <w:sz w:val="22"/>
                <w:szCs w:val="22"/>
              </w:rPr>
            </w:pPr>
            <w:r w:rsidRPr="00343347">
              <w:rPr>
                <w:bCs/>
                <w:sz w:val="22"/>
                <w:szCs w:val="22"/>
              </w:rPr>
              <w:t>Total</w:t>
            </w:r>
          </w:p>
        </w:tc>
        <w:tc>
          <w:tcPr>
            <w:tcW w:w="1275" w:type="dxa"/>
          </w:tcPr>
          <w:p w:rsidR="00D90F76" w:rsidRPr="00343347" w:rsidRDefault="00D90F76" w:rsidP="00D90F76">
            <w:pPr>
              <w:rPr>
                <w:sz w:val="22"/>
                <w:szCs w:val="22"/>
              </w:rPr>
            </w:pPr>
            <w:r w:rsidRPr="00343347">
              <w:rPr>
                <w:sz w:val="22"/>
                <w:szCs w:val="22"/>
              </w:rPr>
              <w:t>40</w:t>
            </w:r>
            <w:r w:rsidR="00210C4B">
              <w:rPr>
                <w:sz w:val="22"/>
                <w:szCs w:val="22"/>
              </w:rPr>
              <w:t xml:space="preserve"> </w:t>
            </w:r>
          </w:p>
        </w:tc>
      </w:tr>
    </w:tbl>
    <w:p w:rsidR="000A78D5" w:rsidRDefault="000A78D5" w:rsidP="00982B84">
      <w:pPr>
        <w:suppressAutoHyphens w:val="0"/>
        <w:spacing w:line="276" w:lineRule="auto"/>
        <w:ind w:left="-284" w:right="-682"/>
        <w:rPr>
          <w:b/>
          <w:color w:val="000000" w:themeColor="text1"/>
          <w:sz w:val="24"/>
          <w:szCs w:val="24"/>
        </w:rPr>
      </w:pPr>
    </w:p>
    <w:p w:rsidR="000A78D5" w:rsidRDefault="000A78D5" w:rsidP="00982B84">
      <w:pPr>
        <w:suppressAutoHyphens w:val="0"/>
        <w:spacing w:line="276" w:lineRule="auto"/>
        <w:ind w:left="-284" w:right="-682"/>
        <w:rPr>
          <w:b/>
          <w:color w:val="000000" w:themeColor="text1"/>
          <w:sz w:val="24"/>
          <w:szCs w:val="24"/>
        </w:rPr>
      </w:pPr>
    </w:p>
    <w:p w:rsidR="00982B84" w:rsidRDefault="00982B84" w:rsidP="00982B84">
      <w:pPr>
        <w:suppressAutoHyphens w:val="0"/>
        <w:spacing w:line="276" w:lineRule="auto"/>
        <w:ind w:left="-284" w:right="-682"/>
        <w:rPr>
          <w:b/>
          <w:color w:val="000000" w:themeColor="text1"/>
          <w:sz w:val="24"/>
          <w:szCs w:val="24"/>
        </w:rPr>
      </w:pPr>
      <w:r w:rsidRPr="00982B84">
        <w:rPr>
          <w:b/>
          <w:color w:val="000000" w:themeColor="text1"/>
          <w:sz w:val="24"/>
          <w:szCs w:val="24"/>
        </w:rPr>
        <w:t>MT 751:</w:t>
      </w:r>
      <w:r>
        <w:rPr>
          <w:b/>
          <w:color w:val="000000" w:themeColor="text1"/>
          <w:sz w:val="24"/>
          <w:szCs w:val="24"/>
        </w:rPr>
        <w:t xml:space="preserve"> </w:t>
      </w:r>
      <w:r w:rsidRPr="00982B84">
        <w:rPr>
          <w:b/>
          <w:color w:val="000000" w:themeColor="text1"/>
          <w:sz w:val="24"/>
          <w:szCs w:val="24"/>
        </w:rPr>
        <w:t xml:space="preserve">Joining of Materials Lab </w:t>
      </w:r>
      <w:r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</w:t>
      </w:r>
      <w:r w:rsidRPr="00982B84">
        <w:rPr>
          <w:b/>
          <w:color w:val="000000" w:themeColor="text1"/>
          <w:sz w:val="24"/>
          <w:szCs w:val="24"/>
        </w:rPr>
        <w:t>0-0-3</w:t>
      </w:r>
      <w:r>
        <w:rPr>
          <w:b/>
          <w:color w:val="000000" w:themeColor="text1"/>
          <w:sz w:val="24"/>
          <w:szCs w:val="24"/>
        </w:rPr>
        <w:t xml:space="preserve"> [</w:t>
      </w:r>
      <w:r w:rsidRPr="00982B84">
        <w:rPr>
          <w:b/>
          <w:color w:val="000000" w:themeColor="text1"/>
          <w:sz w:val="24"/>
          <w:szCs w:val="24"/>
        </w:rPr>
        <w:t>F. M.: 100]</w:t>
      </w:r>
    </w:p>
    <w:p w:rsidR="00DF60D7" w:rsidRPr="00982B84" w:rsidRDefault="00DF60D7" w:rsidP="00982B84">
      <w:pPr>
        <w:suppressAutoHyphens w:val="0"/>
        <w:spacing w:line="276" w:lineRule="auto"/>
        <w:ind w:left="-284" w:right="-682"/>
        <w:rPr>
          <w:b/>
          <w:color w:val="000000" w:themeColor="text1"/>
          <w:sz w:val="24"/>
          <w:szCs w:val="24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8505"/>
        <w:gridCol w:w="1275"/>
      </w:tblGrid>
      <w:tr w:rsidR="00982B84" w:rsidRPr="00D00EA8" w:rsidTr="00EB1BEE">
        <w:trPr>
          <w:trHeight w:val="359"/>
        </w:trPr>
        <w:tc>
          <w:tcPr>
            <w:tcW w:w="710" w:type="dxa"/>
          </w:tcPr>
          <w:p w:rsidR="00982B84" w:rsidRPr="00D00EA8" w:rsidRDefault="00982B84" w:rsidP="00543537">
            <w:pPr>
              <w:jc w:val="both"/>
              <w:rPr>
                <w:sz w:val="22"/>
                <w:szCs w:val="22"/>
              </w:rPr>
            </w:pPr>
            <w:r w:rsidRPr="00D00EA8">
              <w:rPr>
                <w:sz w:val="22"/>
                <w:szCs w:val="22"/>
              </w:rPr>
              <w:t>Sl. No.</w:t>
            </w:r>
          </w:p>
        </w:tc>
        <w:tc>
          <w:tcPr>
            <w:tcW w:w="8505" w:type="dxa"/>
          </w:tcPr>
          <w:p w:rsidR="00982B84" w:rsidRPr="00D00EA8" w:rsidRDefault="00982B84" w:rsidP="00543537">
            <w:pPr>
              <w:jc w:val="both"/>
              <w:rPr>
                <w:sz w:val="22"/>
                <w:szCs w:val="22"/>
              </w:rPr>
            </w:pPr>
            <w:r w:rsidRPr="00D00EA8">
              <w:rPr>
                <w:sz w:val="22"/>
                <w:szCs w:val="22"/>
              </w:rPr>
              <w:t>Module Name and Topics</w:t>
            </w:r>
          </w:p>
        </w:tc>
        <w:tc>
          <w:tcPr>
            <w:tcW w:w="1275" w:type="dxa"/>
          </w:tcPr>
          <w:p w:rsidR="00982B84" w:rsidRPr="00D00EA8" w:rsidRDefault="00982B84" w:rsidP="00543537">
            <w:pPr>
              <w:jc w:val="both"/>
              <w:rPr>
                <w:sz w:val="22"/>
                <w:szCs w:val="22"/>
              </w:rPr>
            </w:pPr>
            <w:r w:rsidRPr="00D00EA8">
              <w:rPr>
                <w:sz w:val="22"/>
                <w:szCs w:val="22"/>
              </w:rPr>
              <w:t xml:space="preserve">No. of </w:t>
            </w:r>
            <w:r w:rsidR="00EB1BEE">
              <w:rPr>
                <w:sz w:val="22"/>
                <w:szCs w:val="22"/>
              </w:rPr>
              <w:t xml:space="preserve">Contact hours </w:t>
            </w:r>
          </w:p>
        </w:tc>
      </w:tr>
      <w:tr w:rsidR="00982B84" w:rsidRPr="00D00EA8" w:rsidTr="00EB1BEE">
        <w:trPr>
          <w:trHeight w:val="493"/>
        </w:trPr>
        <w:tc>
          <w:tcPr>
            <w:tcW w:w="710" w:type="dxa"/>
          </w:tcPr>
          <w:p w:rsidR="00982B84" w:rsidRPr="00D00EA8" w:rsidRDefault="00982B84" w:rsidP="00543537">
            <w:pPr>
              <w:rPr>
                <w:sz w:val="22"/>
                <w:szCs w:val="22"/>
              </w:rPr>
            </w:pPr>
            <w:r w:rsidRPr="00D00EA8">
              <w:rPr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:rsidR="00982B84" w:rsidRPr="00EB1BEE" w:rsidRDefault="00EB1BEE" w:rsidP="00543537">
            <w:pPr>
              <w:pStyle w:val="BodyText2"/>
              <w:spacing w:after="0" w:line="240" w:lineRule="auto"/>
              <w:jc w:val="both"/>
              <w:rPr>
                <w:sz w:val="22"/>
                <w:szCs w:val="22"/>
              </w:rPr>
            </w:pPr>
            <w:r w:rsidRPr="00EB1BEE">
              <w:rPr>
                <w:sz w:val="22"/>
                <w:szCs w:val="22"/>
              </w:rPr>
              <w:t xml:space="preserve">Visit to the lab and acquaintance with the equipment </w:t>
            </w:r>
          </w:p>
        </w:tc>
        <w:tc>
          <w:tcPr>
            <w:tcW w:w="1275" w:type="dxa"/>
          </w:tcPr>
          <w:p w:rsidR="00982B84" w:rsidRPr="00EB1BEE" w:rsidRDefault="00EB1BEE" w:rsidP="00543537">
            <w:pPr>
              <w:rPr>
                <w:sz w:val="22"/>
                <w:szCs w:val="22"/>
              </w:rPr>
            </w:pPr>
            <w:r w:rsidRPr="00EB1BEE">
              <w:rPr>
                <w:sz w:val="22"/>
                <w:szCs w:val="22"/>
              </w:rPr>
              <w:t xml:space="preserve">3 </w:t>
            </w:r>
          </w:p>
        </w:tc>
      </w:tr>
      <w:tr w:rsidR="002B6E0C" w:rsidRPr="00D00EA8" w:rsidTr="00EB1BEE">
        <w:trPr>
          <w:trHeight w:val="493"/>
        </w:trPr>
        <w:tc>
          <w:tcPr>
            <w:tcW w:w="710" w:type="dxa"/>
          </w:tcPr>
          <w:p w:rsidR="002B6E0C" w:rsidRPr="00D00EA8" w:rsidRDefault="002B6E0C" w:rsidP="00543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:rsidR="002B6E0C" w:rsidRPr="00EB1BEE" w:rsidRDefault="002B6E0C" w:rsidP="00543537">
            <w:pPr>
              <w:pStyle w:val="BodyText2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Soldering &amp; brazing with on hand practice </w:t>
            </w:r>
          </w:p>
        </w:tc>
        <w:tc>
          <w:tcPr>
            <w:tcW w:w="1275" w:type="dxa"/>
          </w:tcPr>
          <w:p w:rsidR="002B6E0C" w:rsidRPr="00EB1BEE" w:rsidRDefault="002B6E0C" w:rsidP="00543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</w:p>
        </w:tc>
      </w:tr>
      <w:tr w:rsidR="00982B84" w:rsidRPr="00D00EA8" w:rsidTr="00EB1BEE">
        <w:trPr>
          <w:trHeight w:val="415"/>
        </w:trPr>
        <w:tc>
          <w:tcPr>
            <w:tcW w:w="710" w:type="dxa"/>
          </w:tcPr>
          <w:p w:rsidR="00982B84" w:rsidRPr="00D00EA8" w:rsidRDefault="00E94E86" w:rsidP="00543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:rsidR="00982B84" w:rsidRPr="00EB1BEE" w:rsidRDefault="00EB1BEE" w:rsidP="00543537">
            <w:pPr>
              <w:pStyle w:val="BodyText2"/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EB1BEE">
              <w:rPr>
                <w:bCs/>
                <w:sz w:val="22"/>
                <w:szCs w:val="22"/>
              </w:rPr>
              <w:t xml:space="preserve">Gas </w:t>
            </w:r>
            <w:r w:rsidR="0025427A">
              <w:rPr>
                <w:bCs/>
                <w:sz w:val="22"/>
                <w:szCs w:val="22"/>
              </w:rPr>
              <w:t xml:space="preserve">cutting and </w:t>
            </w:r>
            <w:r w:rsidRPr="00EB1BEE">
              <w:rPr>
                <w:bCs/>
                <w:sz w:val="22"/>
                <w:szCs w:val="22"/>
              </w:rPr>
              <w:t>welding</w:t>
            </w:r>
          </w:p>
        </w:tc>
        <w:tc>
          <w:tcPr>
            <w:tcW w:w="1275" w:type="dxa"/>
          </w:tcPr>
          <w:p w:rsidR="00982B84" w:rsidRPr="00EB1BEE" w:rsidRDefault="00E94E86" w:rsidP="00543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25427A" w:rsidRPr="00D00EA8" w:rsidTr="00EB1BEE">
        <w:trPr>
          <w:trHeight w:val="415"/>
        </w:trPr>
        <w:tc>
          <w:tcPr>
            <w:tcW w:w="710" w:type="dxa"/>
          </w:tcPr>
          <w:p w:rsidR="0025427A" w:rsidRDefault="0025427A" w:rsidP="00543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8505" w:type="dxa"/>
          </w:tcPr>
          <w:p w:rsidR="0025427A" w:rsidRPr="00EB1BEE" w:rsidRDefault="0025427A" w:rsidP="00543537">
            <w:pPr>
              <w:pStyle w:val="BodyText2"/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Resistance spot welding </w:t>
            </w:r>
          </w:p>
        </w:tc>
        <w:tc>
          <w:tcPr>
            <w:tcW w:w="1275" w:type="dxa"/>
          </w:tcPr>
          <w:p w:rsidR="0025427A" w:rsidRDefault="0025427A" w:rsidP="00543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</w:tr>
      <w:tr w:rsidR="00982B84" w:rsidRPr="00D00EA8" w:rsidTr="00EB1BEE">
        <w:trPr>
          <w:trHeight w:val="420"/>
        </w:trPr>
        <w:tc>
          <w:tcPr>
            <w:tcW w:w="710" w:type="dxa"/>
          </w:tcPr>
          <w:p w:rsidR="00982B84" w:rsidRPr="00D00EA8" w:rsidRDefault="0025427A" w:rsidP="00543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82B84" w:rsidRPr="00D00EA8">
              <w:rPr>
                <w:sz w:val="22"/>
                <w:szCs w:val="22"/>
              </w:rPr>
              <w:t>.</w:t>
            </w:r>
          </w:p>
        </w:tc>
        <w:tc>
          <w:tcPr>
            <w:tcW w:w="8505" w:type="dxa"/>
          </w:tcPr>
          <w:p w:rsidR="00982B84" w:rsidRPr="00EB1BEE" w:rsidRDefault="00EB1BEE" w:rsidP="00543537">
            <w:pPr>
              <w:pStyle w:val="BodyText2"/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EB1BEE">
              <w:rPr>
                <w:bCs/>
                <w:sz w:val="22"/>
                <w:szCs w:val="22"/>
              </w:rPr>
              <w:t xml:space="preserve">Manual </w:t>
            </w:r>
            <w:r w:rsidR="007E67D0">
              <w:rPr>
                <w:bCs/>
                <w:sz w:val="22"/>
                <w:szCs w:val="22"/>
              </w:rPr>
              <w:t>M</w:t>
            </w:r>
            <w:r w:rsidRPr="00EB1BEE">
              <w:rPr>
                <w:bCs/>
                <w:sz w:val="22"/>
                <w:szCs w:val="22"/>
              </w:rPr>
              <w:t xml:space="preserve">etal Arc </w:t>
            </w:r>
            <w:r w:rsidR="0025427A">
              <w:rPr>
                <w:bCs/>
                <w:sz w:val="22"/>
                <w:szCs w:val="22"/>
              </w:rPr>
              <w:t>W</w:t>
            </w:r>
            <w:r w:rsidRPr="00EB1BEE">
              <w:rPr>
                <w:bCs/>
                <w:sz w:val="22"/>
                <w:szCs w:val="22"/>
              </w:rPr>
              <w:t>elding (MMAW)</w:t>
            </w:r>
            <w:r>
              <w:rPr>
                <w:bCs/>
                <w:sz w:val="22"/>
                <w:szCs w:val="22"/>
              </w:rPr>
              <w:t xml:space="preserve"> with on hand practice</w:t>
            </w:r>
            <w:r w:rsidR="0025427A">
              <w:rPr>
                <w:bCs/>
                <w:sz w:val="22"/>
                <w:szCs w:val="22"/>
              </w:rPr>
              <w:t xml:space="preserve"> and spatter loss calculation   </w:t>
            </w:r>
          </w:p>
        </w:tc>
        <w:tc>
          <w:tcPr>
            <w:tcW w:w="1275" w:type="dxa"/>
          </w:tcPr>
          <w:p w:rsidR="00982B84" w:rsidRPr="00EB1BEE" w:rsidRDefault="00EB1BEE" w:rsidP="00543537">
            <w:pPr>
              <w:rPr>
                <w:sz w:val="22"/>
                <w:szCs w:val="22"/>
              </w:rPr>
            </w:pPr>
            <w:r w:rsidRPr="00EB1BEE">
              <w:rPr>
                <w:sz w:val="22"/>
                <w:szCs w:val="22"/>
              </w:rPr>
              <w:t xml:space="preserve">6  </w:t>
            </w:r>
          </w:p>
        </w:tc>
      </w:tr>
      <w:tr w:rsidR="00982B84" w:rsidRPr="00D00EA8" w:rsidTr="00EB1BEE">
        <w:trPr>
          <w:trHeight w:val="412"/>
        </w:trPr>
        <w:tc>
          <w:tcPr>
            <w:tcW w:w="710" w:type="dxa"/>
          </w:tcPr>
          <w:p w:rsidR="00982B84" w:rsidRPr="00D00EA8" w:rsidRDefault="0025427A" w:rsidP="00543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982B84" w:rsidRPr="00D00EA8">
              <w:rPr>
                <w:sz w:val="22"/>
                <w:szCs w:val="22"/>
              </w:rPr>
              <w:t>.</w:t>
            </w:r>
          </w:p>
        </w:tc>
        <w:tc>
          <w:tcPr>
            <w:tcW w:w="8505" w:type="dxa"/>
          </w:tcPr>
          <w:p w:rsidR="00982B84" w:rsidRPr="00EB1BEE" w:rsidRDefault="00EB1BEE" w:rsidP="00543537">
            <w:pPr>
              <w:pStyle w:val="BodyText2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TIG and MIG welding with on hand practice</w:t>
            </w:r>
            <w:r w:rsidR="007E67D0">
              <w:rPr>
                <w:sz w:val="22"/>
                <w:szCs w:val="22"/>
              </w:rPr>
              <w:t xml:space="preserve"> </w:t>
            </w:r>
            <w:r w:rsidR="0025427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25427A">
              <w:rPr>
                <w:sz w:val="22"/>
                <w:szCs w:val="22"/>
              </w:rPr>
              <w:t xml:space="preserve"> </w:t>
            </w:r>
            <w:r w:rsidR="007E67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982B84" w:rsidRPr="00EB1BEE" w:rsidRDefault="0083775B" w:rsidP="00543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</w:t>
            </w:r>
            <w:r w:rsidR="00EB1BEE">
              <w:rPr>
                <w:sz w:val="22"/>
                <w:szCs w:val="22"/>
              </w:rPr>
              <w:t xml:space="preserve"> </w:t>
            </w:r>
          </w:p>
        </w:tc>
      </w:tr>
      <w:tr w:rsidR="00EB1BEE" w:rsidRPr="00D00EA8" w:rsidTr="00EB1BEE">
        <w:trPr>
          <w:trHeight w:val="412"/>
        </w:trPr>
        <w:tc>
          <w:tcPr>
            <w:tcW w:w="710" w:type="dxa"/>
          </w:tcPr>
          <w:p w:rsidR="00EB1BEE" w:rsidRPr="00D00EA8" w:rsidRDefault="0025427A" w:rsidP="00543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EB1BEE">
              <w:rPr>
                <w:sz w:val="22"/>
                <w:szCs w:val="22"/>
              </w:rPr>
              <w:t>.</w:t>
            </w:r>
          </w:p>
        </w:tc>
        <w:tc>
          <w:tcPr>
            <w:tcW w:w="8505" w:type="dxa"/>
          </w:tcPr>
          <w:p w:rsidR="00EB1BEE" w:rsidRPr="00EB1BEE" w:rsidRDefault="00E94E86" w:rsidP="00543537">
            <w:pPr>
              <w:pStyle w:val="BodyText2"/>
              <w:spacing w:after="0" w:line="240" w:lineRule="auto"/>
              <w:jc w:val="both"/>
              <w:rPr>
                <w:sz w:val="22"/>
                <w:szCs w:val="22"/>
              </w:rPr>
            </w:pPr>
            <w:r w:rsidRPr="00343347">
              <w:rPr>
                <w:sz w:val="22"/>
                <w:szCs w:val="22"/>
              </w:rPr>
              <w:t>Submerged Arc Welding</w:t>
            </w:r>
            <w:r>
              <w:rPr>
                <w:sz w:val="22"/>
                <w:szCs w:val="22"/>
              </w:rPr>
              <w:t xml:space="preserve"> </w:t>
            </w:r>
            <w:r w:rsidR="007E67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EB1BEE" w:rsidRPr="00EB1BEE" w:rsidRDefault="00E94E86" w:rsidP="00543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</w:tr>
      <w:tr w:rsidR="0025427A" w:rsidRPr="00D00EA8" w:rsidTr="00EB1BEE">
        <w:trPr>
          <w:trHeight w:val="412"/>
        </w:trPr>
        <w:tc>
          <w:tcPr>
            <w:tcW w:w="710" w:type="dxa"/>
          </w:tcPr>
          <w:p w:rsidR="0025427A" w:rsidRDefault="0025427A" w:rsidP="00543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8505" w:type="dxa"/>
          </w:tcPr>
          <w:p w:rsidR="0025427A" w:rsidRPr="00343347" w:rsidRDefault="0025427A" w:rsidP="00543537">
            <w:pPr>
              <w:pStyle w:val="BodyText2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Plasma arc cutting for </w:t>
            </w:r>
            <w:r w:rsidR="005812A3">
              <w:rPr>
                <w:sz w:val="22"/>
                <w:szCs w:val="22"/>
              </w:rPr>
              <w:t xml:space="preserve">stainless steel and </w:t>
            </w:r>
            <w:r>
              <w:rPr>
                <w:sz w:val="22"/>
                <w:szCs w:val="22"/>
              </w:rPr>
              <w:t>non-ferrous metals</w:t>
            </w:r>
            <w:r w:rsidR="005812A3">
              <w:rPr>
                <w:sz w:val="22"/>
                <w:szCs w:val="22"/>
              </w:rPr>
              <w:t xml:space="preserve"> and alloys </w:t>
            </w:r>
            <w:r w:rsidR="007E67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</w:tcPr>
          <w:p w:rsidR="0025427A" w:rsidRDefault="0083775B" w:rsidP="00543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</w:tr>
      <w:tr w:rsidR="00E94E86" w:rsidRPr="00D00EA8" w:rsidTr="00EB1BEE">
        <w:trPr>
          <w:trHeight w:val="412"/>
        </w:trPr>
        <w:tc>
          <w:tcPr>
            <w:tcW w:w="710" w:type="dxa"/>
          </w:tcPr>
          <w:p w:rsidR="00E94E86" w:rsidRDefault="0025427A" w:rsidP="00543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E94E86">
              <w:rPr>
                <w:sz w:val="22"/>
                <w:szCs w:val="22"/>
              </w:rPr>
              <w:t>.</w:t>
            </w:r>
          </w:p>
        </w:tc>
        <w:tc>
          <w:tcPr>
            <w:tcW w:w="8505" w:type="dxa"/>
          </w:tcPr>
          <w:p w:rsidR="00E94E86" w:rsidRPr="00343347" w:rsidRDefault="00E94E86" w:rsidP="00543537">
            <w:pPr>
              <w:pStyle w:val="BodyText2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Repeat process</w:t>
            </w:r>
            <w:r w:rsidR="007E67D0">
              <w:rPr>
                <w:sz w:val="22"/>
                <w:szCs w:val="22"/>
              </w:rPr>
              <w:t xml:space="preserve"> </w:t>
            </w:r>
            <w:r w:rsidR="0025427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E94E86" w:rsidRDefault="00E94E86" w:rsidP="00543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EB1BEE" w:rsidRPr="00D00EA8" w:rsidTr="00EB1BEE">
        <w:trPr>
          <w:trHeight w:val="412"/>
        </w:trPr>
        <w:tc>
          <w:tcPr>
            <w:tcW w:w="710" w:type="dxa"/>
          </w:tcPr>
          <w:p w:rsidR="00EB1BEE" w:rsidRDefault="0025427A" w:rsidP="00543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8505" w:type="dxa"/>
          </w:tcPr>
          <w:p w:rsidR="00EB1BEE" w:rsidRPr="00EB1BEE" w:rsidRDefault="00E94E86" w:rsidP="00543537">
            <w:pPr>
              <w:pStyle w:val="BodyText2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Laboratory Viva-voce</w:t>
            </w:r>
            <w:r w:rsidR="007E67D0">
              <w:rPr>
                <w:sz w:val="22"/>
                <w:szCs w:val="22"/>
              </w:rPr>
              <w:t xml:space="preserve"> </w:t>
            </w:r>
            <w:r w:rsidR="0025427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</w:tcPr>
          <w:p w:rsidR="00EB1BEE" w:rsidRPr="00EB1BEE" w:rsidRDefault="00E94E86" w:rsidP="00543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82B84" w:rsidRPr="00D00EA8" w:rsidTr="00EB1BEE">
        <w:trPr>
          <w:trHeight w:val="440"/>
        </w:trPr>
        <w:tc>
          <w:tcPr>
            <w:tcW w:w="710" w:type="dxa"/>
          </w:tcPr>
          <w:p w:rsidR="00982B84" w:rsidRPr="00D00EA8" w:rsidRDefault="00982B84" w:rsidP="00543537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</w:tcPr>
          <w:p w:rsidR="00982B84" w:rsidRPr="00EB1BEE" w:rsidRDefault="00982B84" w:rsidP="00543537">
            <w:pPr>
              <w:pStyle w:val="BodyText2"/>
              <w:spacing w:after="0" w:line="240" w:lineRule="auto"/>
              <w:jc w:val="right"/>
              <w:rPr>
                <w:bCs/>
                <w:sz w:val="22"/>
                <w:szCs w:val="22"/>
              </w:rPr>
            </w:pPr>
            <w:r w:rsidRPr="00EB1BEE">
              <w:rPr>
                <w:bCs/>
                <w:sz w:val="22"/>
                <w:szCs w:val="22"/>
              </w:rPr>
              <w:t>Total</w:t>
            </w:r>
          </w:p>
        </w:tc>
        <w:tc>
          <w:tcPr>
            <w:tcW w:w="1275" w:type="dxa"/>
          </w:tcPr>
          <w:p w:rsidR="00982B84" w:rsidRPr="00EB1BEE" w:rsidRDefault="00E94E86" w:rsidP="00543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3775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hours </w:t>
            </w:r>
          </w:p>
        </w:tc>
      </w:tr>
    </w:tbl>
    <w:p w:rsidR="00982B84" w:rsidRPr="005C1299" w:rsidRDefault="00982B84" w:rsidP="000C65AF">
      <w:pPr>
        <w:suppressAutoHyphens w:val="0"/>
        <w:spacing w:line="276" w:lineRule="auto"/>
        <w:rPr>
          <w:b/>
          <w:color w:val="000000" w:themeColor="text1"/>
        </w:rPr>
      </w:pPr>
    </w:p>
    <w:p w:rsidR="00982B84" w:rsidRDefault="00982B84" w:rsidP="000C65AF">
      <w:pPr>
        <w:suppressAutoHyphens w:val="0"/>
        <w:spacing w:line="276" w:lineRule="auto"/>
        <w:rPr>
          <w:b/>
          <w:color w:val="000000" w:themeColor="text1"/>
        </w:rPr>
      </w:pPr>
    </w:p>
    <w:p w:rsidR="006C14B7" w:rsidRPr="00982B84" w:rsidRDefault="00982B84" w:rsidP="00D111C7">
      <w:pPr>
        <w:suppressAutoHyphens w:val="0"/>
        <w:spacing w:line="276" w:lineRule="auto"/>
        <w:ind w:left="-284" w:right="-682"/>
        <w:rPr>
          <w:b/>
          <w:color w:val="000000" w:themeColor="text1"/>
          <w:sz w:val="24"/>
          <w:szCs w:val="24"/>
        </w:rPr>
      </w:pPr>
      <w:r w:rsidRPr="00982B84">
        <w:rPr>
          <w:b/>
          <w:color w:val="000000" w:themeColor="text1"/>
          <w:sz w:val="24"/>
          <w:szCs w:val="24"/>
        </w:rPr>
        <w:t xml:space="preserve">MT 752: </w:t>
      </w:r>
      <w:r w:rsidR="006C14B7" w:rsidRPr="00982B84">
        <w:rPr>
          <w:b/>
          <w:color w:val="000000" w:themeColor="text1"/>
          <w:sz w:val="24"/>
          <w:szCs w:val="24"/>
        </w:rPr>
        <w:t>Degradation of Material</w:t>
      </w:r>
      <w:r>
        <w:rPr>
          <w:b/>
          <w:color w:val="000000" w:themeColor="text1"/>
          <w:sz w:val="24"/>
          <w:szCs w:val="24"/>
        </w:rPr>
        <w:t xml:space="preserve">s &amp; Their Prevention Lab                          </w:t>
      </w:r>
      <w:r w:rsidRPr="00982B84">
        <w:rPr>
          <w:b/>
          <w:color w:val="000000" w:themeColor="text1"/>
          <w:sz w:val="24"/>
          <w:szCs w:val="24"/>
        </w:rPr>
        <w:t xml:space="preserve"> </w:t>
      </w:r>
      <w:r w:rsidR="00D111C7">
        <w:rPr>
          <w:b/>
          <w:color w:val="000000" w:themeColor="text1"/>
          <w:sz w:val="24"/>
          <w:szCs w:val="24"/>
        </w:rPr>
        <w:t xml:space="preserve">                </w:t>
      </w:r>
      <w:r w:rsidRPr="00982B84">
        <w:rPr>
          <w:b/>
          <w:color w:val="000000" w:themeColor="text1"/>
          <w:sz w:val="24"/>
          <w:szCs w:val="24"/>
        </w:rPr>
        <w:t>0-0-3 [F. M.: 100]</w:t>
      </w:r>
    </w:p>
    <w:p w:rsidR="00982B84" w:rsidRDefault="00982B84" w:rsidP="000C65AF">
      <w:pPr>
        <w:suppressAutoHyphens w:val="0"/>
        <w:spacing w:line="276" w:lineRule="auto"/>
        <w:rPr>
          <w:b/>
          <w:color w:val="000000" w:themeColor="text1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8505"/>
        <w:gridCol w:w="1275"/>
      </w:tblGrid>
      <w:tr w:rsidR="00982B84" w:rsidRPr="00D00EA8" w:rsidTr="00EB1BEE">
        <w:trPr>
          <w:trHeight w:val="359"/>
        </w:trPr>
        <w:tc>
          <w:tcPr>
            <w:tcW w:w="710" w:type="dxa"/>
          </w:tcPr>
          <w:p w:rsidR="00982B84" w:rsidRPr="00D00EA8" w:rsidRDefault="00982B84" w:rsidP="00EB1BEE">
            <w:pPr>
              <w:jc w:val="both"/>
              <w:rPr>
                <w:sz w:val="22"/>
                <w:szCs w:val="22"/>
              </w:rPr>
            </w:pPr>
            <w:r w:rsidRPr="00D00EA8">
              <w:rPr>
                <w:sz w:val="22"/>
                <w:szCs w:val="22"/>
              </w:rPr>
              <w:t>Sl. No.</w:t>
            </w:r>
          </w:p>
        </w:tc>
        <w:tc>
          <w:tcPr>
            <w:tcW w:w="8505" w:type="dxa"/>
          </w:tcPr>
          <w:p w:rsidR="00982B84" w:rsidRPr="00D00EA8" w:rsidRDefault="00982B84" w:rsidP="00EB1BEE">
            <w:pPr>
              <w:jc w:val="both"/>
              <w:rPr>
                <w:sz w:val="22"/>
                <w:szCs w:val="22"/>
              </w:rPr>
            </w:pPr>
            <w:r w:rsidRPr="00D00EA8">
              <w:rPr>
                <w:sz w:val="22"/>
                <w:szCs w:val="22"/>
              </w:rPr>
              <w:t>Module Name and Topics</w:t>
            </w:r>
          </w:p>
        </w:tc>
        <w:tc>
          <w:tcPr>
            <w:tcW w:w="1275" w:type="dxa"/>
          </w:tcPr>
          <w:p w:rsidR="00982B84" w:rsidRPr="00D00EA8" w:rsidRDefault="00982B84" w:rsidP="00D111C7">
            <w:pPr>
              <w:jc w:val="both"/>
              <w:rPr>
                <w:sz w:val="22"/>
                <w:szCs w:val="22"/>
              </w:rPr>
            </w:pPr>
            <w:r w:rsidRPr="00D00EA8">
              <w:rPr>
                <w:sz w:val="22"/>
                <w:szCs w:val="22"/>
              </w:rPr>
              <w:t xml:space="preserve">No. of </w:t>
            </w:r>
            <w:r w:rsidR="00D111C7">
              <w:rPr>
                <w:sz w:val="22"/>
                <w:szCs w:val="22"/>
              </w:rPr>
              <w:t>contact hours</w:t>
            </w:r>
          </w:p>
        </w:tc>
      </w:tr>
      <w:tr w:rsidR="00982B84" w:rsidRPr="00D00EA8" w:rsidTr="00EB1BEE">
        <w:trPr>
          <w:trHeight w:val="493"/>
        </w:trPr>
        <w:tc>
          <w:tcPr>
            <w:tcW w:w="710" w:type="dxa"/>
          </w:tcPr>
          <w:p w:rsidR="00982B84" w:rsidRPr="00D00EA8" w:rsidRDefault="00982B84" w:rsidP="00EB1BEE">
            <w:pPr>
              <w:rPr>
                <w:sz w:val="22"/>
                <w:szCs w:val="22"/>
              </w:rPr>
            </w:pPr>
            <w:r w:rsidRPr="00D00EA8">
              <w:rPr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:rsidR="00982B84" w:rsidRPr="00D111C7" w:rsidRDefault="00E94E86" w:rsidP="00D111C7">
            <w:pPr>
              <w:pStyle w:val="BodyText2"/>
              <w:spacing w:after="0"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D111C7">
              <w:rPr>
                <w:color w:val="000000" w:themeColor="text1"/>
                <w:sz w:val="22"/>
                <w:szCs w:val="22"/>
              </w:rPr>
              <w:t>Visit to the lab and acquaintance with the equipment</w:t>
            </w:r>
            <w:r w:rsidR="00D111C7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982B84" w:rsidRPr="00D00EA8" w:rsidRDefault="00E94E86" w:rsidP="00EB1B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82B84" w:rsidRPr="00D00EA8" w:rsidTr="00EB1BEE">
        <w:trPr>
          <w:trHeight w:val="415"/>
        </w:trPr>
        <w:tc>
          <w:tcPr>
            <w:tcW w:w="710" w:type="dxa"/>
          </w:tcPr>
          <w:p w:rsidR="00982B84" w:rsidRPr="00D00EA8" w:rsidRDefault="00982B84" w:rsidP="00EB1BEE">
            <w:pPr>
              <w:rPr>
                <w:sz w:val="22"/>
                <w:szCs w:val="22"/>
              </w:rPr>
            </w:pPr>
            <w:r w:rsidRPr="00D00EA8">
              <w:rPr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:rsidR="00982B84" w:rsidRPr="00D111C7" w:rsidRDefault="00E94E86" w:rsidP="00E94E86">
            <w:pPr>
              <w:pStyle w:val="BodyText2"/>
              <w:spacing w:after="0"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D111C7">
              <w:rPr>
                <w:bCs/>
                <w:color w:val="000000" w:themeColor="text1"/>
                <w:sz w:val="22"/>
                <w:szCs w:val="22"/>
              </w:rPr>
              <w:t xml:space="preserve">Immersion test </w:t>
            </w:r>
            <w:r w:rsidR="00D111C7">
              <w:rPr>
                <w:bCs/>
                <w:color w:val="000000" w:themeColor="text1"/>
                <w:sz w:val="22"/>
                <w:szCs w:val="22"/>
              </w:rPr>
              <w:t xml:space="preserve">in various solutions </w:t>
            </w:r>
            <w:r w:rsidRPr="00D111C7">
              <w:rPr>
                <w:bCs/>
                <w:color w:val="000000" w:themeColor="text1"/>
                <w:sz w:val="22"/>
                <w:szCs w:val="22"/>
              </w:rPr>
              <w:t>with analysis</w:t>
            </w:r>
            <w:r w:rsidR="00D111C7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982B84" w:rsidRPr="00D00EA8" w:rsidRDefault="00E94E86" w:rsidP="00EB1B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982B84" w:rsidRPr="00D00EA8" w:rsidTr="00EB1BEE">
        <w:trPr>
          <w:trHeight w:val="420"/>
        </w:trPr>
        <w:tc>
          <w:tcPr>
            <w:tcW w:w="710" w:type="dxa"/>
          </w:tcPr>
          <w:p w:rsidR="00982B84" w:rsidRPr="00D00EA8" w:rsidRDefault="00982B84" w:rsidP="00EB1BEE">
            <w:pPr>
              <w:rPr>
                <w:sz w:val="22"/>
                <w:szCs w:val="22"/>
              </w:rPr>
            </w:pPr>
            <w:r w:rsidRPr="00D00EA8">
              <w:rPr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:rsidR="00982B84" w:rsidRPr="00D111C7" w:rsidRDefault="00E94E86" w:rsidP="00D111C7">
            <w:pPr>
              <w:pStyle w:val="BodyText2"/>
              <w:spacing w:after="0"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D111C7">
              <w:rPr>
                <w:bCs/>
                <w:color w:val="000000" w:themeColor="text1"/>
                <w:sz w:val="22"/>
                <w:szCs w:val="22"/>
              </w:rPr>
              <w:t xml:space="preserve">Potentiodynamic polarisation studies  </w:t>
            </w:r>
            <w:r w:rsidR="00D111C7">
              <w:rPr>
                <w:bCs/>
                <w:color w:val="000000" w:themeColor="text1"/>
                <w:sz w:val="22"/>
                <w:szCs w:val="22"/>
              </w:rPr>
              <w:t xml:space="preserve">in various electrolytes </w:t>
            </w:r>
            <w:r w:rsidR="00D111C7" w:rsidRPr="00D111C7">
              <w:rPr>
                <w:bCs/>
                <w:color w:val="000000" w:themeColor="text1"/>
                <w:sz w:val="22"/>
                <w:szCs w:val="22"/>
              </w:rPr>
              <w:t>with analysis</w:t>
            </w:r>
          </w:p>
        </w:tc>
        <w:tc>
          <w:tcPr>
            <w:tcW w:w="1275" w:type="dxa"/>
          </w:tcPr>
          <w:p w:rsidR="00982B84" w:rsidRPr="00D00EA8" w:rsidRDefault="00D111C7" w:rsidP="00EB1B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</w:t>
            </w:r>
          </w:p>
        </w:tc>
      </w:tr>
      <w:tr w:rsidR="00982B84" w:rsidRPr="00D00EA8" w:rsidTr="00EB1BEE">
        <w:trPr>
          <w:trHeight w:val="412"/>
        </w:trPr>
        <w:tc>
          <w:tcPr>
            <w:tcW w:w="710" w:type="dxa"/>
          </w:tcPr>
          <w:p w:rsidR="00982B84" w:rsidRPr="00D00EA8" w:rsidRDefault="00982B84" w:rsidP="00EB1BEE">
            <w:pPr>
              <w:rPr>
                <w:sz w:val="22"/>
                <w:szCs w:val="22"/>
              </w:rPr>
            </w:pPr>
            <w:r w:rsidRPr="00D00EA8">
              <w:rPr>
                <w:sz w:val="22"/>
                <w:szCs w:val="22"/>
              </w:rPr>
              <w:t>4.</w:t>
            </w:r>
          </w:p>
        </w:tc>
        <w:tc>
          <w:tcPr>
            <w:tcW w:w="8505" w:type="dxa"/>
          </w:tcPr>
          <w:p w:rsidR="00982B84" w:rsidRPr="00D111C7" w:rsidRDefault="009056D7" w:rsidP="00D111C7">
            <w:pPr>
              <w:pStyle w:val="Heading3"/>
              <w:shd w:val="clear" w:color="auto" w:fill="FFFFFF"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8" w:history="1">
              <w:r w:rsidR="00D111C7" w:rsidRPr="00D111C7">
                <w:rPr>
                  <w:rStyle w:val="Hyperlink"/>
                  <w:bCs/>
                  <w:color w:val="000000" w:themeColor="text1"/>
                  <w:sz w:val="21"/>
                  <w:szCs w:val="21"/>
                  <w:u w:val="none"/>
                </w:rPr>
                <w:t>Electrochemical Impedance Spectroscopy</w:t>
              </w:r>
            </w:hyperlink>
            <w:r w:rsidR="00D111C7" w:rsidRPr="00D111C7">
              <w:rPr>
                <w:bCs/>
                <w:color w:val="000000" w:themeColor="text1"/>
                <w:sz w:val="21"/>
                <w:szCs w:val="21"/>
              </w:rPr>
              <w:t xml:space="preserve"> with analysis</w:t>
            </w:r>
          </w:p>
        </w:tc>
        <w:tc>
          <w:tcPr>
            <w:tcW w:w="1275" w:type="dxa"/>
          </w:tcPr>
          <w:p w:rsidR="00982B84" w:rsidRPr="00D00EA8" w:rsidRDefault="00D111C7" w:rsidP="00EB1B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EB1BEE" w:rsidRPr="00D00EA8" w:rsidTr="00EB1BEE">
        <w:trPr>
          <w:trHeight w:val="412"/>
        </w:trPr>
        <w:tc>
          <w:tcPr>
            <w:tcW w:w="710" w:type="dxa"/>
          </w:tcPr>
          <w:p w:rsidR="00EB1BEE" w:rsidRPr="00D00EA8" w:rsidRDefault="00EB1BEE" w:rsidP="00EB1B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8505" w:type="dxa"/>
          </w:tcPr>
          <w:p w:rsidR="00EB1BEE" w:rsidRPr="00D111C7" w:rsidRDefault="00D111C7" w:rsidP="00EB1BEE">
            <w:pPr>
              <w:pStyle w:val="BodyText2"/>
              <w:spacing w:after="0"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Examination, analysis and interpretation of corroded surfaces and products </w:t>
            </w:r>
          </w:p>
        </w:tc>
        <w:tc>
          <w:tcPr>
            <w:tcW w:w="1275" w:type="dxa"/>
          </w:tcPr>
          <w:p w:rsidR="00EB1BEE" w:rsidRPr="00D00EA8" w:rsidRDefault="00D111C7" w:rsidP="00EB1B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E94E86" w:rsidRPr="00D00EA8" w:rsidTr="00EB1BEE">
        <w:trPr>
          <w:trHeight w:val="412"/>
        </w:trPr>
        <w:tc>
          <w:tcPr>
            <w:tcW w:w="710" w:type="dxa"/>
          </w:tcPr>
          <w:p w:rsidR="00E94E86" w:rsidRDefault="00D111C7" w:rsidP="00D111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94E86">
              <w:rPr>
                <w:sz w:val="22"/>
                <w:szCs w:val="22"/>
              </w:rPr>
              <w:t>.</w:t>
            </w:r>
          </w:p>
        </w:tc>
        <w:tc>
          <w:tcPr>
            <w:tcW w:w="8505" w:type="dxa"/>
          </w:tcPr>
          <w:p w:rsidR="00E94E86" w:rsidRPr="00D111C7" w:rsidRDefault="00E94E86" w:rsidP="00FC0F15">
            <w:pPr>
              <w:pStyle w:val="BodyText2"/>
              <w:spacing w:after="0"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D111C7">
              <w:rPr>
                <w:color w:val="000000" w:themeColor="text1"/>
                <w:sz w:val="22"/>
                <w:szCs w:val="22"/>
              </w:rPr>
              <w:t xml:space="preserve">Repeat process </w:t>
            </w:r>
          </w:p>
        </w:tc>
        <w:tc>
          <w:tcPr>
            <w:tcW w:w="1275" w:type="dxa"/>
          </w:tcPr>
          <w:p w:rsidR="00E94E86" w:rsidRPr="00D00EA8" w:rsidRDefault="00E94E86" w:rsidP="00EB1B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E94E86" w:rsidRPr="00D00EA8" w:rsidTr="00EB1BEE">
        <w:trPr>
          <w:trHeight w:val="412"/>
        </w:trPr>
        <w:tc>
          <w:tcPr>
            <w:tcW w:w="710" w:type="dxa"/>
          </w:tcPr>
          <w:p w:rsidR="00E94E86" w:rsidRDefault="00D111C7" w:rsidP="00D111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E94E86">
              <w:rPr>
                <w:sz w:val="22"/>
                <w:szCs w:val="22"/>
              </w:rPr>
              <w:t>.</w:t>
            </w:r>
          </w:p>
        </w:tc>
        <w:tc>
          <w:tcPr>
            <w:tcW w:w="8505" w:type="dxa"/>
          </w:tcPr>
          <w:p w:rsidR="00E94E86" w:rsidRPr="00D111C7" w:rsidRDefault="00E94E86" w:rsidP="00FC0F15">
            <w:pPr>
              <w:pStyle w:val="BodyText2"/>
              <w:spacing w:after="0"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D111C7">
              <w:rPr>
                <w:color w:val="000000" w:themeColor="text1"/>
                <w:sz w:val="22"/>
                <w:szCs w:val="22"/>
              </w:rPr>
              <w:t xml:space="preserve">Laboratory Viva-voce  </w:t>
            </w:r>
          </w:p>
        </w:tc>
        <w:tc>
          <w:tcPr>
            <w:tcW w:w="1275" w:type="dxa"/>
          </w:tcPr>
          <w:p w:rsidR="00E94E86" w:rsidRPr="00D00EA8" w:rsidRDefault="00E94E86" w:rsidP="00EB1B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82B84" w:rsidRPr="00D00EA8" w:rsidTr="00EB1BEE">
        <w:trPr>
          <w:trHeight w:val="440"/>
        </w:trPr>
        <w:tc>
          <w:tcPr>
            <w:tcW w:w="710" w:type="dxa"/>
          </w:tcPr>
          <w:p w:rsidR="00982B84" w:rsidRPr="00D00EA8" w:rsidRDefault="00982B84" w:rsidP="00EB1BEE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</w:tcPr>
          <w:p w:rsidR="00982B84" w:rsidRPr="00D00EA8" w:rsidRDefault="00982B84" w:rsidP="00EB1BEE">
            <w:pPr>
              <w:pStyle w:val="BodyText2"/>
              <w:spacing w:after="0" w:line="240" w:lineRule="auto"/>
              <w:jc w:val="right"/>
              <w:rPr>
                <w:bCs/>
                <w:sz w:val="22"/>
                <w:szCs w:val="22"/>
              </w:rPr>
            </w:pPr>
            <w:r w:rsidRPr="00D00EA8">
              <w:rPr>
                <w:bCs/>
                <w:sz w:val="22"/>
                <w:szCs w:val="22"/>
              </w:rPr>
              <w:t>Total</w:t>
            </w:r>
          </w:p>
        </w:tc>
        <w:tc>
          <w:tcPr>
            <w:tcW w:w="1275" w:type="dxa"/>
          </w:tcPr>
          <w:p w:rsidR="00982B84" w:rsidRPr="00D00EA8" w:rsidRDefault="00982B84" w:rsidP="00D111C7">
            <w:pPr>
              <w:rPr>
                <w:sz w:val="22"/>
                <w:szCs w:val="22"/>
              </w:rPr>
            </w:pPr>
            <w:r w:rsidRPr="00D00EA8">
              <w:rPr>
                <w:sz w:val="22"/>
                <w:szCs w:val="22"/>
              </w:rPr>
              <w:t>4</w:t>
            </w:r>
            <w:r w:rsidR="00D111C7">
              <w:rPr>
                <w:sz w:val="22"/>
                <w:szCs w:val="22"/>
              </w:rPr>
              <w:t xml:space="preserve">2 hours </w:t>
            </w:r>
          </w:p>
        </w:tc>
      </w:tr>
    </w:tbl>
    <w:p w:rsidR="00982B84" w:rsidRDefault="00982B84" w:rsidP="000C65AF">
      <w:pPr>
        <w:suppressAutoHyphens w:val="0"/>
        <w:spacing w:line="276" w:lineRule="auto"/>
        <w:rPr>
          <w:b/>
          <w:color w:val="000000" w:themeColor="text1"/>
        </w:rPr>
      </w:pPr>
    </w:p>
    <w:p w:rsidR="000A78D5" w:rsidRDefault="000A78D5" w:rsidP="00F71884">
      <w:pPr>
        <w:suppressAutoHyphens w:val="0"/>
        <w:spacing w:line="276" w:lineRule="auto"/>
        <w:ind w:left="-284" w:right="-682"/>
        <w:rPr>
          <w:b/>
          <w:color w:val="000000" w:themeColor="text1"/>
          <w:sz w:val="24"/>
          <w:szCs w:val="24"/>
        </w:rPr>
      </w:pPr>
    </w:p>
    <w:p w:rsidR="000A78D5" w:rsidRDefault="000A78D5" w:rsidP="00F71884">
      <w:pPr>
        <w:suppressAutoHyphens w:val="0"/>
        <w:spacing w:line="276" w:lineRule="auto"/>
        <w:ind w:left="-284" w:right="-682"/>
        <w:rPr>
          <w:b/>
          <w:color w:val="000000" w:themeColor="text1"/>
          <w:sz w:val="24"/>
          <w:szCs w:val="24"/>
        </w:rPr>
      </w:pPr>
    </w:p>
    <w:p w:rsidR="000A78D5" w:rsidRDefault="000A78D5" w:rsidP="00F71884">
      <w:pPr>
        <w:suppressAutoHyphens w:val="0"/>
        <w:spacing w:line="276" w:lineRule="auto"/>
        <w:ind w:left="-284" w:right="-682"/>
        <w:rPr>
          <w:b/>
          <w:color w:val="000000" w:themeColor="text1"/>
          <w:sz w:val="24"/>
          <w:szCs w:val="24"/>
        </w:rPr>
      </w:pPr>
    </w:p>
    <w:p w:rsidR="00A4462D" w:rsidRDefault="00A4462D" w:rsidP="00F71884">
      <w:pPr>
        <w:suppressAutoHyphens w:val="0"/>
        <w:spacing w:line="276" w:lineRule="auto"/>
        <w:ind w:left="-284" w:right="-682"/>
        <w:rPr>
          <w:b/>
          <w:color w:val="000000" w:themeColor="text1"/>
          <w:sz w:val="24"/>
          <w:szCs w:val="24"/>
        </w:rPr>
      </w:pPr>
    </w:p>
    <w:p w:rsidR="00A4462D" w:rsidRDefault="00A4462D" w:rsidP="00F71884">
      <w:pPr>
        <w:suppressAutoHyphens w:val="0"/>
        <w:spacing w:line="276" w:lineRule="auto"/>
        <w:ind w:left="-284" w:right="-682"/>
        <w:rPr>
          <w:b/>
          <w:color w:val="000000" w:themeColor="text1"/>
          <w:sz w:val="24"/>
          <w:szCs w:val="24"/>
        </w:rPr>
      </w:pPr>
    </w:p>
    <w:p w:rsidR="006C14B7" w:rsidRPr="00982B84" w:rsidRDefault="00982B84" w:rsidP="00F71884">
      <w:pPr>
        <w:suppressAutoHyphens w:val="0"/>
        <w:spacing w:line="276" w:lineRule="auto"/>
        <w:ind w:left="-284" w:right="-682"/>
        <w:rPr>
          <w:b/>
          <w:color w:val="000000" w:themeColor="text1"/>
          <w:sz w:val="24"/>
          <w:szCs w:val="24"/>
        </w:rPr>
      </w:pPr>
      <w:r w:rsidRPr="00982B84">
        <w:rPr>
          <w:b/>
          <w:color w:val="000000" w:themeColor="text1"/>
          <w:sz w:val="24"/>
          <w:szCs w:val="24"/>
        </w:rPr>
        <w:t>MT 753:</w:t>
      </w:r>
      <w:r w:rsidR="006C14B7" w:rsidRPr="00982B84">
        <w:rPr>
          <w:b/>
          <w:color w:val="000000" w:themeColor="text1"/>
          <w:sz w:val="24"/>
          <w:szCs w:val="24"/>
        </w:rPr>
        <w:t xml:space="preserve"> Composites and Ceramic Materials Lab </w:t>
      </w:r>
      <w:r>
        <w:rPr>
          <w:b/>
          <w:color w:val="000000" w:themeColor="text1"/>
          <w:sz w:val="24"/>
          <w:szCs w:val="24"/>
        </w:rPr>
        <w:t xml:space="preserve">                                                    </w:t>
      </w:r>
      <w:r w:rsidR="00F71884">
        <w:rPr>
          <w:b/>
          <w:color w:val="000000" w:themeColor="text1"/>
          <w:sz w:val="24"/>
          <w:szCs w:val="24"/>
        </w:rPr>
        <w:t xml:space="preserve">        </w:t>
      </w:r>
      <w:r w:rsidRPr="00982B84">
        <w:rPr>
          <w:b/>
          <w:color w:val="000000" w:themeColor="text1"/>
          <w:sz w:val="24"/>
          <w:szCs w:val="24"/>
        </w:rPr>
        <w:t>0-0-</w:t>
      </w:r>
      <w:r>
        <w:rPr>
          <w:b/>
          <w:color w:val="000000" w:themeColor="text1"/>
          <w:sz w:val="24"/>
          <w:szCs w:val="24"/>
        </w:rPr>
        <w:t>3</w:t>
      </w:r>
      <w:r w:rsidRPr="00982B84">
        <w:rPr>
          <w:b/>
          <w:color w:val="000000" w:themeColor="text1"/>
          <w:sz w:val="24"/>
          <w:szCs w:val="24"/>
        </w:rPr>
        <w:t xml:space="preserve">[F. M.: </w:t>
      </w:r>
      <w:r>
        <w:rPr>
          <w:b/>
          <w:color w:val="000000" w:themeColor="text1"/>
          <w:sz w:val="24"/>
          <w:szCs w:val="24"/>
        </w:rPr>
        <w:t>10</w:t>
      </w:r>
      <w:r w:rsidRPr="00982B84">
        <w:rPr>
          <w:b/>
          <w:color w:val="000000" w:themeColor="text1"/>
          <w:sz w:val="24"/>
          <w:szCs w:val="24"/>
        </w:rPr>
        <w:t>0]</w:t>
      </w:r>
      <w:r>
        <w:rPr>
          <w:b/>
          <w:color w:val="000000" w:themeColor="text1"/>
          <w:sz w:val="24"/>
          <w:szCs w:val="24"/>
        </w:rPr>
        <w:t xml:space="preserve"> </w:t>
      </w:r>
    </w:p>
    <w:p w:rsidR="00982B84" w:rsidRDefault="00982B84" w:rsidP="000C65AF">
      <w:pPr>
        <w:suppressAutoHyphens w:val="0"/>
        <w:spacing w:line="276" w:lineRule="auto"/>
        <w:rPr>
          <w:b/>
          <w:color w:val="000000" w:themeColor="text1"/>
        </w:rPr>
      </w:pPr>
    </w:p>
    <w:p w:rsidR="00982B84" w:rsidRDefault="00982B84" w:rsidP="000C65AF">
      <w:pPr>
        <w:suppressAutoHyphens w:val="0"/>
        <w:spacing w:line="276" w:lineRule="auto"/>
        <w:rPr>
          <w:b/>
          <w:color w:val="000000" w:themeColor="text1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8505"/>
        <w:gridCol w:w="1275"/>
      </w:tblGrid>
      <w:tr w:rsidR="00EB1BEE" w:rsidRPr="00D00EA8" w:rsidTr="00EB1BEE">
        <w:trPr>
          <w:trHeight w:val="359"/>
        </w:trPr>
        <w:tc>
          <w:tcPr>
            <w:tcW w:w="710" w:type="dxa"/>
          </w:tcPr>
          <w:p w:rsidR="00EB1BEE" w:rsidRPr="00D00EA8" w:rsidRDefault="00EB1BEE" w:rsidP="00EB1BEE">
            <w:pPr>
              <w:jc w:val="both"/>
              <w:rPr>
                <w:sz w:val="22"/>
                <w:szCs w:val="22"/>
              </w:rPr>
            </w:pPr>
            <w:r w:rsidRPr="00D00EA8">
              <w:rPr>
                <w:sz w:val="22"/>
                <w:szCs w:val="22"/>
              </w:rPr>
              <w:t>Sl. No.</w:t>
            </w:r>
          </w:p>
        </w:tc>
        <w:tc>
          <w:tcPr>
            <w:tcW w:w="8505" w:type="dxa"/>
          </w:tcPr>
          <w:p w:rsidR="00EB1BEE" w:rsidRPr="00D00EA8" w:rsidRDefault="00EB1BEE" w:rsidP="00EB1BEE">
            <w:pPr>
              <w:jc w:val="both"/>
              <w:rPr>
                <w:sz w:val="22"/>
                <w:szCs w:val="22"/>
              </w:rPr>
            </w:pPr>
            <w:r w:rsidRPr="00D00EA8">
              <w:rPr>
                <w:sz w:val="22"/>
                <w:szCs w:val="22"/>
              </w:rPr>
              <w:t>Module Name and Topics</w:t>
            </w:r>
          </w:p>
        </w:tc>
        <w:tc>
          <w:tcPr>
            <w:tcW w:w="1275" w:type="dxa"/>
          </w:tcPr>
          <w:p w:rsidR="00EB1BEE" w:rsidRPr="00D00EA8" w:rsidRDefault="00EB1BEE" w:rsidP="00D111C7">
            <w:pPr>
              <w:jc w:val="both"/>
              <w:rPr>
                <w:sz w:val="22"/>
                <w:szCs w:val="22"/>
              </w:rPr>
            </w:pPr>
            <w:r w:rsidRPr="00D00EA8">
              <w:rPr>
                <w:sz w:val="22"/>
                <w:szCs w:val="22"/>
              </w:rPr>
              <w:t xml:space="preserve">No. of </w:t>
            </w:r>
            <w:r w:rsidR="00D111C7">
              <w:rPr>
                <w:sz w:val="22"/>
                <w:szCs w:val="22"/>
              </w:rPr>
              <w:t xml:space="preserve">contact hours </w:t>
            </w:r>
          </w:p>
        </w:tc>
      </w:tr>
      <w:tr w:rsidR="00EB1BEE" w:rsidRPr="00D00EA8" w:rsidTr="00EB1BEE">
        <w:trPr>
          <w:trHeight w:val="493"/>
        </w:trPr>
        <w:tc>
          <w:tcPr>
            <w:tcW w:w="710" w:type="dxa"/>
          </w:tcPr>
          <w:p w:rsidR="00EB1BEE" w:rsidRPr="00D00EA8" w:rsidRDefault="00EB1BEE" w:rsidP="00EB1BEE">
            <w:pPr>
              <w:rPr>
                <w:sz w:val="22"/>
                <w:szCs w:val="22"/>
              </w:rPr>
            </w:pPr>
            <w:r w:rsidRPr="00D00EA8">
              <w:rPr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:rsidR="00EB1BEE" w:rsidRPr="00D00EA8" w:rsidRDefault="00D111C7" w:rsidP="00EB1BEE">
            <w:pPr>
              <w:pStyle w:val="BodyText2"/>
              <w:spacing w:after="0" w:line="276" w:lineRule="auto"/>
              <w:jc w:val="both"/>
              <w:rPr>
                <w:sz w:val="22"/>
                <w:szCs w:val="22"/>
              </w:rPr>
            </w:pPr>
            <w:r w:rsidRPr="00D111C7">
              <w:rPr>
                <w:color w:val="000000" w:themeColor="text1"/>
                <w:sz w:val="22"/>
                <w:szCs w:val="22"/>
              </w:rPr>
              <w:t>Visit to the lab and acquaintance with the equipment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EB1BEE" w:rsidRPr="00D00EA8" w:rsidRDefault="00D111C7" w:rsidP="00EB1B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7456E" w:rsidRPr="00D00EA8" w:rsidTr="00EB1BEE">
        <w:trPr>
          <w:trHeight w:val="493"/>
        </w:trPr>
        <w:tc>
          <w:tcPr>
            <w:tcW w:w="710" w:type="dxa"/>
          </w:tcPr>
          <w:p w:rsidR="0017456E" w:rsidRPr="00D00EA8" w:rsidRDefault="0017456E" w:rsidP="00EB1B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:rsidR="0017456E" w:rsidRPr="00D111C7" w:rsidRDefault="0017456E" w:rsidP="0017456E">
            <w:pPr>
              <w:pStyle w:val="BodyText2"/>
              <w:spacing w:after="0"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Preparation of metal matrix composite  </w:t>
            </w:r>
          </w:p>
        </w:tc>
        <w:tc>
          <w:tcPr>
            <w:tcW w:w="1275" w:type="dxa"/>
          </w:tcPr>
          <w:p w:rsidR="0017456E" w:rsidRDefault="0017456E" w:rsidP="00EB1B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EB1BEE" w:rsidRPr="00D00EA8" w:rsidTr="00EB1BEE">
        <w:trPr>
          <w:trHeight w:val="415"/>
        </w:trPr>
        <w:tc>
          <w:tcPr>
            <w:tcW w:w="710" w:type="dxa"/>
          </w:tcPr>
          <w:p w:rsidR="00EB1BEE" w:rsidRPr="00D00EA8" w:rsidRDefault="0017456E" w:rsidP="00EB1B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B1BEE" w:rsidRPr="00D00EA8">
              <w:rPr>
                <w:sz w:val="22"/>
                <w:szCs w:val="22"/>
              </w:rPr>
              <w:t>.</w:t>
            </w:r>
          </w:p>
        </w:tc>
        <w:tc>
          <w:tcPr>
            <w:tcW w:w="8505" w:type="dxa"/>
          </w:tcPr>
          <w:p w:rsidR="00EB1BEE" w:rsidRPr="0017456E" w:rsidRDefault="00D111C7" w:rsidP="0017456E">
            <w:pPr>
              <w:pStyle w:val="BodyText2"/>
              <w:spacing w:after="0" w:line="276" w:lineRule="auto"/>
              <w:jc w:val="both"/>
              <w:rPr>
                <w:bCs/>
                <w:sz w:val="22"/>
                <w:szCs w:val="22"/>
              </w:rPr>
            </w:pPr>
            <w:r w:rsidRPr="0017456E">
              <w:rPr>
                <w:bCs/>
                <w:sz w:val="22"/>
                <w:szCs w:val="22"/>
              </w:rPr>
              <w:t xml:space="preserve">Metallographic </w:t>
            </w:r>
            <w:r w:rsidR="0017456E">
              <w:rPr>
                <w:bCs/>
                <w:sz w:val="22"/>
                <w:szCs w:val="22"/>
              </w:rPr>
              <w:t xml:space="preserve">and mechanical properties </w:t>
            </w:r>
            <w:r w:rsidRPr="0017456E">
              <w:rPr>
                <w:bCs/>
                <w:sz w:val="22"/>
                <w:szCs w:val="22"/>
              </w:rPr>
              <w:t>s</w:t>
            </w:r>
            <w:r w:rsidR="0017456E" w:rsidRPr="0017456E">
              <w:rPr>
                <w:bCs/>
                <w:sz w:val="22"/>
                <w:szCs w:val="22"/>
              </w:rPr>
              <w:t>tud</w:t>
            </w:r>
            <w:r w:rsidR="0017456E">
              <w:rPr>
                <w:bCs/>
                <w:sz w:val="22"/>
                <w:szCs w:val="22"/>
              </w:rPr>
              <w:t>y of</w:t>
            </w:r>
            <w:r w:rsidR="0017456E" w:rsidRPr="0017456E">
              <w:rPr>
                <w:bCs/>
                <w:sz w:val="22"/>
                <w:szCs w:val="22"/>
              </w:rPr>
              <w:t xml:space="preserve"> different composite materials </w:t>
            </w:r>
          </w:p>
        </w:tc>
        <w:tc>
          <w:tcPr>
            <w:tcW w:w="1275" w:type="dxa"/>
          </w:tcPr>
          <w:p w:rsidR="00EB1BEE" w:rsidRPr="00D00EA8" w:rsidRDefault="0017456E" w:rsidP="00174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EB1BEE" w:rsidRPr="00D00EA8" w:rsidTr="00EB1BEE">
        <w:trPr>
          <w:trHeight w:val="420"/>
        </w:trPr>
        <w:tc>
          <w:tcPr>
            <w:tcW w:w="710" w:type="dxa"/>
          </w:tcPr>
          <w:p w:rsidR="00EB1BEE" w:rsidRPr="00D00EA8" w:rsidRDefault="0017456E" w:rsidP="00EB1B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B1BEE" w:rsidRPr="00D00EA8">
              <w:rPr>
                <w:sz w:val="22"/>
                <w:szCs w:val="22"/>
              </w:rPr>
              <w:t>.</w:t>
            </w:r>
          </w:p>
        </w:tc>
        <w:tc>
          <w:tcPr>
            <w:tcW w:w="8505" w:type="dxa"/>
          </w:tcPr>
          <w:p w:rsidR="00EB1BEE" w:rsidRPr="0017456E" w:rsidRDefault="0017456E" w:rsidP="0017456E">
            <w:pPr>
              <w:pStyle w:val="BodyText2"/>
              <w:spacing w:after="0" w:line="276" w:lineRule="auto"/>
              <w:jc w:val="both"/>
              <w:rPr>
                <w:bCs/>
                <w:sz w:val="22"/>
                <w:szCs w:val="22"/>
              </w:rPr>
            </w:pPr>
            <w:r w:rsidRPr="0017456E">
              <w:rPr>
                <w:bCs/>
                <w:sz w:val="22"/>
                <w:szCs w:val="22"/>
              </w:rPr>
              <w:t xml:space="preserve">Metallographic </w:t>
            </w:r>
            <w:r>
              <w:rPr>
                <w:bCs/>
                <w:sz w:val="22"/>
                <w:szCs w:val="22"/>
              </w:rPr>
              <w:t xml:space="preserve">and mechanical properties </w:t>
            </w:r>
            <w:r w:rsidRPr="0017456E">
              <w:rPr>
                <w:bCs/>
                <w:sz w:val="22"/>
                <w:szCs w:val="22"/>
              </w:rPr>
              <w:t xml:space="preserve">study </w:t>
            </w:r>
            <w:r>
              <w:rPr>
                <w:bCs/>
                <w:sz w:val="22"/>
                <w:szCs w:val="22"/>
              </w:rPr>
              <w:t xml:space="preserve">of </w:t>
            </w:r>
            <w:r w:rsidRPr="0017456E">
              <w:rPr>
                <w:bCs/>
                <w:sz w:val="22"/>
                <w:szCs w:val="22"/>
              </w:rPr>
              <w:t>different ceramic materials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EB1BEE" w:rsidRPr="00D00EA8" w:rsidRDefault="0017456E" w:rsidP="00EB1B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</w:t>
            </w:r>
          </w:p>
        </w:tc>
      </w:tr>
      <w:tr w:rsidR="00D111C7" w:rsidRPr="00D00EA8" w:rsidTr="00EB1BEE">
        <w:trPr>
          <w:trHeight w:val="412"/>
        </w:trPr>
        <w:tc>
          <w:tcPr>
            <w:tcW w:w="710" w:type="dxa"/>
          </w:tcPr>
          <w:p w:rsidR="00D111C7" w:rsidRPr="00D00EA8" w:rsidRDefault="0017456E" w:rsidP="00EB1B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111C7">
              <w:rPr>
                <w:sz w:val="22"/>
                <w:szCs w:val="22"/>
              </w:rPr>
              <w:t>.</w:t>
            </w:r>
          </w:p>
        </w:tc>
        <w:tc>
          <w:tcPr>
            <w:tcW w:w="8505" w:type="dxa"/>
          </w:tcPr>
          <w:p w:rsidR="00D111C7" w:rsidRPr="00D111C7" w:rsidRDefault="00D111C7" w:rsidP="00FC0F15">
            <w:pPr>
              <w:pStyle w:val="BodyText2"/>
              <w:spacing w:after="0"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D111C7">
              <w:rPr>
                <w:color w:val="000000" w:themeColor="text1"/>
                <w:sz w:val="22"/>
                <w:szCs w:val="22"/>
              </w:rPr>
              <w:t>Repeat process</w:t>
            </w:r>
            <w:r w:rsidR="001745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111C7">
              <w:rPr>
                <w:color w:val="000000" w:themeColor="text1"/>
                <w:sz w:val="22"/>
                <w:szCs w:val="22"/>
              </w:rPr>
              <w:t xml:space="preserve"> </w:t>
            </w:r>
            <w:r w:rsidR="0017456E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D111C7" w:rsidRPr="00D00EA8" w:rsidRDefault="0017456E" w:rsidP="00EB1B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D111C7" w:rsidRPr="00D00EA8" w:rsidTr="00EB1BEE">
        <w:trPr>
          <w:trHeight w:val="412"/>
        </w:trPr>
        <w:tc>
          <w:tcPr>
            <w:tcW w:w="710" w:type="dxa"/>
          </w:tcPr>
          <w:p w:rsidR="00D111C7" w:rsidRPr="00D00EA8" w:rsidRDefault="0017456E" w:rsidP="00174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111C7">
              <w:rPr>
                <w:sz w:val="22"/>
                <w:szCs w:val="22"/>
              </w:rPr>
              <w:t>.</w:t>
            </w:r>
          </w:p>
        </w:tc>
        <w:tc>
          <w:tcPr>
            <w:tcW w:w="8505" w:type="dxa"/>
          </w:tcPr>
          <w:p w:rsidR="00D111C7" w:rsidRPr="00D111C7" w:rsidRDefault="00D111C7" w:rsidP="00FC0F15">
            <w:pPr>
              <w:pStyle w:val="BodyText2"/>
              <w:spacing w:after="0"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D111C7">
              <w:rPr>
                <w:color w:val="000000" w:themeColor="text1"/>
                <w:sz w:val="22"/>
                <w:szCs w:val="22"/>
              </w:rPr>
              <w:t>Laboratory Viva-voce</w:t>
            </w:r>
            <w:r w:rsidR="001745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111C7">
              <w:rPr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D111C7" w:rsidRPr="00D00EA8" w:rsidRDefault="0017456E" w:rsidP="00EB1B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EB1BEE" w:rsidRPr="00D00EA8" w:rsidTr="00EB1BEE">
        <w:trPr>
          <w:trHeight w:val="440"/>
        </w:trPr>
        <w:tc>
          <w:tcPr>
            <w:tcW w:w="710" w:type="dxa"/>
          </w:tcPr>
          <w:p w:rsidR="00EB1BEE" w:rsidRPr="00D00EA8" w:rsidRDefault="00EB1BEE" w:rsidP="00EB1BEE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</w:tcPr>
          <w:p w:rsidR="00EB1BEE" w:rsidRPr="00D00EA8" w:rsidRDefault="00EB1BEE" w:rsidP="00EB1BEE">
            <w:pPr>
              <w:pStyle w:val="BodyText2"/>
              <w:spacing w:after="0" w:line="240" w:lineRule="auto"/>
              <w:jc w:val="right"/>
              <w:rPr>
                <w:bCs/>
                <w:sz w:val="22"/>
                <w:szCs w:val="22"/>
              </w:rPr>
            </w:pPr>
            <w:r w:rsidRPr="00D00EA8">
              <w:rPr>
                <w:bCs/>
                <w:sz w:val="22"/>
                <w:szCs w:val="22"/>
              </w:rPr>
              <w:t>Total</w:t>
            </w:r>
          </w:p>
        </w:tc>
        <w:tc>
          <w:tcPr>
            <w:tcW w:w="1275" w:type="dxa"/>
          </w:tcPr>
          <w:p w:rsidR="00EB1BEE" w:rsidRPr="00D00EA8" w:rsidRDefault="00EB1BEE" w:rsidP="00EB1BEE">
            <w:pPr>
              <w:rPr>
                <w:sz w:val="22"/>
                <w:szCs w:val="22"/>
              </w:rPr>
            </w:pPr>
            <w:r w:rsidRPr="00D00EA8">
              <w:rPr>
                <w:sz w:val="22"/>
                <w:szCs w:val="22"/>
              </w:rPr>
              <w:t>40</w:t>
            </w:r>
          </w:p>
        </w:tc>
      </w:tr>
    </w:tbl>
    <w:p w:rsidR="00982B84" w:rsidRDefault="00982B84" w:rsidP="000C65AF">
      <w:pPr>
        <w:suppressAutoHyphens w:val="0"/>
        <w:spacing w:line="276" w:lineRule="auto"/>
        <w:rPr>
          <w:b/>
          <w:color w:val="000000" w:themeColor="text1"/>
        </w:rPr>
      </w:pPr>
    </w:p>
    <w:p w:rsidR="00982B84" w:rsidRDefault="00982B84" w:rsidP="000C65AF">
      <w:pPr>
        <w:suppressAutoHyphens w:val="0"/>
        <w:spacing w:line="276" w:lineRule="auto"/>
        <w:rPr>
          <w:b/>
          <w:color w:val="000000" w:themeColor="text1"/>
        </w:rPr>
      </w:pPr>
    </w:p>
    <w:p w:rsidR="00982B84" w:rsidRPr="005C1299" w:rsidRDefault="00982B84" w:rsidP="000C65AF">
      <w:pPr>
        <w:suppressAutoHyphens w:val="0"/>
        <w:spacing w:line="276" w:lineRule="auto"/>
        <w:rPr>
          <w:b/>
          <w:color w:val="000000" w:themeColor="text1"/>
          <w:sz w:val="22"/>
          <w:szCs w:val="22"/>
        </w:rPr>
      </w:pPr>
    </w:p>
    <w:p w:rsidR="000A78D5" w:rsidRDefault="000A78D5" w:rsidP="005D6B73">
      <w:pPr>
        <w:suppressAutoHyphens w:val="0"/>
        <w:ind w:left="-284" w:right="-541"/>
        <w:rPr>
          <w:b/>
          <w:color w:val="000000" w:themeColor="text1"/>
          <w:sz w:val="24"/>
          <w:szCs w:val="24"/>
        </w:rPr>
      </w:pPr>
    </w:p>
    <w:p w:rsidR="000A78D5" w:rsidRDefault="000A78D5" w:rsidP="005D6B73">
      <w:pPr>
        <w:suppressAutoHyphens w:val="0"/>
        <w:ind w:left="-284" w:right="-541"/>
        <w:rPr>
          <w:b/>
          <w:color w:val="000000" w:themeColor="text1"/>
          <w:sz w:val="24"/>
          <w:szCs w:val="24"/>
        </w:rPr>
      </w:pPr>
    </w:p>
    <w:p w:rsidR="005D6B73" w:rsidRPr="007F4F9C" w:rsidRDefault="005D6B73" w:rsidP="005D6B73">
      <w:pPr>
        <w:suppressAutoHyphens w:val="0"/>
        <w:ind w:left="-284" w:right="-541"/>
        <w:rPr>
          <w:b/>
          <w:color w:val="000000" w:themeColor="text1"/>
          <w:sz w:val="24"/>
          <w:szCs w:val="24"/>
        </w:rPr>
      </w:pPr>
      <w:r w:rsidRPr="007F4F9C">
        <w:rPr>
          <w:b/>
          <w:color w:val="000000" w:themeColor="text1"/>
          <w:sz w:val="24"/>
          <w:szCs w:val="24"/>
        </w:rPr>
        <w:t>MT</w:t>
      </w:r>
      <w:r>
        <w:rPr>
          <w:b/>
          <w:color w:val="000000" w:themeColor="text1"/>
          <w:sz w:val="24"/>
          <w:szCs w:val="24"/>
        </w:rPr>
        <w:t>754</w:t>
      </w:r>
      <w:r w:rsidRPr="007F4F9C">
        <w:rPr>
          <w:b/>
          <w:color w:val="000000" w:themeColor="text1"/>
          <w:sz w:val="24"/>
          <w:szCs w:val="24"/>
        </w:rPr>
        <w:t xml:space="preserve">: Project Thesis I </w:t>
      </w:r>
      <w:r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</w:t>
      </w:r>
      <w:r w:rsidR="00606467">
        <w:rPr>
          <w:b/>
          <w:color w:val="000000" w:themeColor="text1"/>
          <w:sz w:val="24"/>
          <w:szCs w:val="24"/>
        </w:rPr>
        <w:t xml:space="preserve">  </w:t>
      </w:r>
      <w:r>
        <w:rPr>
          <w:b/>
          <w:color w:val="000000" w:themeColor="text1"/>
          <w:sz w:val="24"/>
          <w:szCs w:val="24"/>
        </w:rPr>
        <w:t xml:space="preserve">      </w:t>
      </w:r>
      <w:r w:rsidRPr="007F4F9C">
        <w:rPr>
          <w:b/>
          <w:color w:val="000000" w:themeColor="text1"/>
          <w:sz w:val="24"/>
          <w:szCs w:val="24"/>
        </w:rPr>
        <w:t>0-0-</w:t>
      </w:r>
      <w:r w:rsidR="00594B22">
        <w:rPr>
          <w:b/>
          <w:color w:val="000000" w:themeColor="text1"/>
          <w:sz w:val="24"/>
          <w:szCs w:val="24"/>
        </w:rPr>
        <w:t>2</w:t>
      </w:r>
      <w:r w:rsidRPr="007F4F9C">
        <w:rPr>
          <w:b/>
          <w:color w:val="000000" w:themeColor="text1"/>
          <w:sz w:val="24"/>
          <w:szCs w:val="24"/>
        </w:rPr>
        <w:t xml:space="preserve"> [F.M.:</w:t>
      </w:r>
      <w:r w:rsidR="00594B22">
        <w:rPr>
          <w:b/>
          <w:color w:val="000000" w:themeColor="text1"/>
          <w:sz w:val="24"/>
          <w:szCs w:val="24"/>
        </w:rPr>
        <w:t>50</w:t>
      </w:r>
      <w:r w:rsidRPr="007F4F9C">
        <w:rPr>
          <w:b/>
          <w:color w:val="000000" w:themeColor="text1"/>
          <w:sz w:val="24"/>
          <w:szCs w:val="24"/>
        </w:rPr>
        <w:t>]</w:t>
      </w:r>
      <w:r>
        <w:rPr>
          <w:b/>
          <w:color w:val="000000" w:themeColor="text1"/>
          <w:sz w:val="24"/>
          <w:szCs w:val="24"/>
        </w:rPr>
        <w:t xml:space="preserve"> </w:t>
      </w:r>
    </w:p>
    <w:p w:rsidR="005D6B73" w:rsidRDefault="005D6B73" w:rsidP="005D6B73">
      <w:pPr>
        <w:suppressAutoHyphens w:val="0"/>
        <w:ind w:left="-284"/>
        <w:rPr>
          <w:color w:val="000000" w:themeColor="text1"/>
        </w:rPr>
      </w:pPr>
      <w:r>
        <w:rPr>
          <w:color w:val="000000" w:themeColor="text1"/>
        </w:rPr>
        <w:t xml:space="preserve">  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8505"/>
        <w:gridCol w:w="1134"/>
      </w:tblGrid>
      <w:tr w:rsidR="005D6B73" w:rsidRPr="00D00EA8" w:rsidTr="00134A4F">
        <w:trPr>
          <w:trHeight w:val="359"/>
        </w:trPr>
        <w:tc>
          <w:tcPr>
            <w:tcW w:w="710" w:type="dxa"/>
          </w:tcPr>
          <w:p w:rsidR="005D6B73" w:rsidRPr="00D00EA8" w:rsidRDefault="005D6B73" w:rsidP="00134A4F">
            <w:pPr>
              <w:jc w:val="both"/>
              <w:rPr>
                <w:sz w:val="22"/>
                <w:szCs w:val="22"/>
              </w:rPr>
            </w:pPr>
            <w:r w:rsidRPr="00D00EA8">
              <w:rPr>
                <w:sz w:val="22"/>
                <w:szCs w:val="22"/>
              </w:rPr>
              <w:t>Sl. No.</w:t>
            </w:r>
          </w:p>
        </w:tc>
        <w:tc>
          <w:tcPr>
            <w:tcW w:w="8505" w:type="dxa"/>
          </w:tcPr>
          <w:p w:rsidR="005D6B73" w:rsidRPr="00D00EA8" w:rsidRDefault="005D6B73" w:rsidP="00134A4F">
            <w:pPr>
              <w:jc w:val="both"/>
              <w:rPr>
                <w:sz w:val="22"/>
                <w:szCs w:val="22"/>
              </w:rPr>
            </w:pPr>
            <w:r w:rsidRPr="00D00EA8">
              <w:rPr>
                <w:sz w:val="22"/>
                <w:szCs w:val="22"/>
              </w:rPr>
              <w:t>Module Name and Topics</w:t>
            </w:r>
          </w:p>
        </w:tc>
        <w:tc>
          <w:tcPr>
            <w:tcW w:w="1134" w:type="dxa"/>
          </w:tcPr>
          <w:p w:rsidR="005D6B73" w:rsidRPr="00D00EA8" w:rsidRDefault="005D6B73" w:rsidP="00134A4F">
            <w:pPr>
              <w:jc w:val="both"/>
              <w:rPr>
                <w:sz w:val="22"/>
                <w:szCs w:val="22"/>
              </w:rPr>
            </w:pPr>
            <w:r w:rsidRPr="00D00EA8">
              <w:rPr>
                <w:sz w:val="22"/>
                <w:szCs w:val="22"/>
              </w:rPr>
              <w:t xml:space="preserve">No. of </w:t>
            </w:r>
            <w:r>
              <w:rPr>
                <w:sz w:val="22"/>
                <w:szCs w:val="22"/>
              </w:rPr>
              <w:t xml:space="preserve">contact hours </w:t>
            </w:r>
          </w:p>
        </w:tc>
      </w:tr>
      <w:tr w:rsidR="005D6B73" w:rsidRPr="00D00EA8" w:rsidTr="00134A4F">
        <w:trPr>
          <w:trHeight w:val="493"/>
        </w:trPr>
        <w:tc>
          <w:tcPr>
            <w:tcW w:w="710" w:type="dxa"/>
          </w:tcPr>
          <w:p w:rsidR="005D6B73" w:rsidRPr="00D00EA8" w:rsidRDefault="005D6B73" w:rsidP="00134A4F">
            <w:pPr>
              <w:rPr>
                <w:sz w:val="22"/>
                <w:szCs w:val="22"/>
              </w:rPr>
            </w:pPr>
            <w:r w:rsidRPr="00D00EA8">
              <w:rPr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:rsidR="005D6B73" w:rsidRPr="00D00EA8" w:rsidRDefault="005D6B73" w:rsidP="00134A4F">
            <w:pPr>
              <w:pStyle w:val="BodyText2"/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Selection of topic, literature review, work plan, report submission and its presentation by each student, question-answer session by the fellow students and faculty members.    </w:t>
            </w:r>
          </w:p>
        </w:tc>
        <w:tc>
          <w:tcPr>
            <w:tcW w:w="1134" w:type="dxa"/>
          </w:tcPr>
          <w:p w:rsidR="005D6B73" w:rsidRPr="00D00EA8" w:rsidRDefault="00594B22" w:rsidP="00594B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26-30 </w:t>
            </w:r>
            <w:r w:rsidR="005D6B73">
              <w:rPr>
                <w:sz w:val="22"/>
                <w:szCs w:val="22"/>
              </w:rPr>
              <w:t xml:space="preserve">hours   </w:t>
            </w:r>
          </w:p>
        </w:tc>
      </w:tr>
      <w:tr w:rsidR="005D6B73" w:rsidRPr="00D00EA8" w:rsidTr="00134A4F">
        <w:trPr>
          <w:trHeight w:val="440"/>
        </w:trPr>
        <w:tc>
          <w:tcPr>
            <w:tcW w:w="710" w:type="dxa"/>
          </w:tcPr>
          <w:p w:rsidR="005D6B73" w:rsidRPr="00D00EA8" w:rsidRDefault="005D6B73" w:rsidP="00134A4F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</w:tcPr>
          <w:p w:rsidR="005D6B73" w:rsidRPr="00D00EA8" w:rsidRDefault="005D6B73" w:rsidP="00134A4F">
            <w:pPr>
              <w:pStyle w:val="BodyText2"/>
              <w:spacing w:after="0" w:line="240" w:lineRule="auto"/>
              <w:jc w:val="right"/>
              <w:rPr>
                <w:bCs/>
                <w:sz w:val="22"/>
                <w:szCs w:val="22"/>
              </w:rPr>
            </w:pPr>
            <w:r w:rsidRPr="00D00EA8">
              <w:rPr>
                <w:bCs/>
                <w:sz w:val="22"/>
                <w:szCs w:val="22"/>
              </w:rPr>
              <w:t>Total</w:t>
            </w:r>
          </w:p>
        </w:tc>
        <w:tc>
          <w:tcPr>
            <w:tcW w:w="1134" w:type="dxa"/>
          </w:tcPr>
          <w:p w:rsidR="005D6B73" w:rsidRPr="00D00EA8" w:rsidRDefault="00594B22" w:rsidP="00594B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26-30 </w:t>
            </w:r>
            <w:r w:rsidR="005D6B73">
              <w:rPr>
                <w:sz w:val="22"/>
                <w:szCs w:val="22"/>
              </w:rPr>
              <w:t xml:space="preserve">hours  </w:t>
            </w:r>
          </w:p>
        </w:tc>
      </w:tr>
    </w:tbl>
    <w:p w:rsidR="005D6B73" w:rsidRDefault="005D6B73" w:rsidP="005D6B73">
      <w:pPr>
        <w:suppressAutoHyphens w:val="0"/>
        <w:ind w:left="-284"/>
        <w:rPr>
          <w:color w:val="000000" w:themeColor="text1"/>
          <w:sz w:val="22"/>
          <w:szCs w:val="22"/>
        </w:rPr>
      </w:pPr>
    </w:p>
    <w:p w:rsidR="00EB1BEE" w:rsidRDefault="00EB1BEE" w:rsidP="006A0CA2">
      <w:pPr>
        <w:suppressAutoHyphens w:val="0"/>
        <w:rPr>
          <w:b/>
          <w:color w:val="000000" w:themeColor="text1"/>
          <w:sz w:val="22"/>
          <w:szCs w:val="22"/>
        </w:rPr>
      </w:pPr>
    </w:p>
    <w:p w:rsidR="000A78D5" w:rsidRDefault="000A78D5" w:rsidP="000A78D5">
      <w:pPr>
        <w:ind w:left="-284"/>
        <w:rPr>
          <w:b/>
          <w:color w:val="000000" w:themeColor="text1"/>
          <w:sz w:val="22"/>
          <w:szCs w:val="22"/>
        </w:rPr>
      </w:pPr>
    </w:p>
    <w:p w:rsidR="00A4462D" w:rsidRDefault="00A4462D" w:rsidP="000A78D5">
      <w:pPr>
        <w:ind w:left="-284"/>
        <w:rPr>
          <w:b/>
          <w:color w:val="000000" w:themeColor="text1"/>
          <w:sz w:val="22"/>
          <w:szCs w:val="22"/>
        </w:rPr>
      </w:pPr>
    </w:p>
    <w:p w:rsidR="00A4462D" w:rsidRDefault="00A4462D" w:rsidP="000A78D5">
      <w:pPr>
        <w:ind w:left="-284"/>
        <w:rPr>
          <w:b/>
          <w:color w:val="000000" w:themeColor="text1"/>
          <w:sz w:val="22"/>
          <w:szCs w:val="22"/>
        </w:rPr>
      </w:pPr>
    </w:p>
    <w:p w:rsidR="00A4462D" w:rsidRDefault="00A4462D" w:rsidP="000A78D5">
      <w:pPr>
        <w:ind w:left="-284"/>
        <w:rPr>
          <w:b/>
          <w:color w:val="000000" w:themeColor="text1"/>
          <w:sz w:val="22"/>
          <w:szCs w:val="22"/>
        </w:rPr>
      </w:pPr>
    </w:p>
    <w:p w:rsidR="00A4462D" w:rsidRDefault="00A4462D" w:rsidP="000A78D5">
      <w:pPr>
        <w:ind w:left="-284"/>
        <w:rPr>
          <w:b/>
          <w:color w:val="000000" w:themeColor="text1"/>
          <w:sz w:val="22"/>
          <w:szCs w:val="22"/>
        </w:rPr>
      </w:pPr>
    </w:p>
    <w:p w:rsidR="00A4462D" w:rsidRDefault="00A4462D" w:rsidP="000A78D5">
      <w:pPr>
        <w:ind w:left="-284"/>
        <w:rPr>
          <w:b/>
          <w:color w:val="000000" w:themeColor="text1"/>
          <w:sz w:val="22"/>
          <w:szCs w:val="22"/>
        </w:rPr>
      </w:pPr>
    </w:p>
    <w:p w:rsidR="00A4462D" w:rsidRDefault="00A4462D" w:rsidP="000A78D5">
      <w:pPr>
        <w:ind w:left="-284"/>
        <w:rPr>
          <w:b/>
          <w:color w:val="000000" w:themeColor="text1"/>
          <w:sz w:val="22"/>
          <w:szCs w:val="22"/>
        </w:rPr>
      </w:pPr>
    </w:p>
    <w:p w:rsidR="00A4462D" w:rsidRDefault="00A4462D" w:rsidP="000A78D5">
      <w:pPr>
        <w:ind w:left="-284"/>
        <w:rPr>
          <w:b/>
          <w:color w:val="000000" w:themeColor="text1"/>
          <w:sz w:val="22"/>
          <w:szCs w:val="22"/>
        </w:rPr>
      </w:pPr>
    </w:p>
    <w:p w:rsidR="00A4462D" w:rsidRDefault="00A4462D" w:rsidP="000A78D5">
      <w:pPr>
        <w:ind w:left="-284"/>
        <w:rPr>
          <w:b/>
          <w:color w:val="000000" w:themeColor="text1"/>
          <w:sz w:val="22"/>
          <w:szCs w:val="22"/>
        </w:rPr>
      </w:pPr>
    </w:p>
    <w:p w:rsidR="00A4462D" w:rsidRDefault="00A4462D" w:rsidP="000A78D5">
      <w:pPr>
        <w:ind w:left="-284"/>
        <w:rPr>
          <w:b/>
          <w:color w:val="000000" w:themeColor="text1"/>
          <w:sz w:val="22"/>
          <w:szCs w:val="22"/>
        </w:rPr>
      </w:pPr>
    </w:p>
    <w:p w:rsidR="00A4462D" w:rsidRDefault="00A4462D" w:rsidP="000A78D5">
      <w:pPr>
        <w:ind w:left="-284"/>
        <w:rPr>
          <w:b/>
          <w:color w:val="000000" w:themeColor="text1"/>
          <w:sz w:val="22"/>
          <w:szCs w:val="22"/>
        </w:rPr>
      </w:pPr>
    </w:p>
    <w:p w:rsidR="00A4462D" w:rsidRDefault="00A4462D" w:rsidP="000A78D5">
      <w:pPr>
        <w:ind w:left="-284"/>
        <w:rPr>
          <w:b/>
          <w:color w:val="000000" w:themeColor="text1"/>
          <w:sz w:val="22"/>
          <w:szCs w:val="22"/>
        </w:rPr>
      </w:pPr>
    </w:p>
    <w:p w:rsidR="00A4462D" w:rsidRDefault="00A4462D" w:rsidP="000A78D5">
      <w:pPr>
        <w:ind w:left="-284"/>
        <w:rPr>
          <w:b/>
          <w:color w:val="000000" w:themeColor="text1"/>
          <w:sz w:val="22"/>
          <w:szCs w:val="22"/>
        </w:rPr>
      </w:pPr>
    </w:p>
    <w:p w:rsidR="00A4462D" w:rsidRDefault="00A4462D" w:rsidP="000A78D5">
      <w:pPr>
        <w:ind w:left="-284"/>
        <w:rPr>
          <w:b/>
          <w:color w:val="000000" w:themeColor="text1"/>
          <w:sz w:val="22"/>
          <w:szCs w:val="22"/>
        </w:rPr>
      </w:pPr>
    </w:p>
    <w:p w:rsidR="00A4462D" w:rsidRDefault="00A4462D" w:rsidP="000A78D5">
      <w:pPr>
        <w:ind w:left="-284"/>
        <w:rPr>
          <w:b/>
          <w:color w:val="000000" w:themeColor="text1"/>
          <w:sz w:val="22"/>
          <w:szCs w:val="22"/>
        </w:rPr>
      </w:pPr>
    </w:p>
    <w:p w:rsidR="00A4462D" w:rsidRDefault="00A4462D" w:rsidP="000A78D5">
      <w:pPr>
        <w:ind w:left="-284"/>
        <w:rPr>
          <w:b/>
          <w:color w:val="000000" w:themeColor="text1"/>
          <w:sz w:val="22"/>
          <w:szCs w:val="22"/>
        </w:rPr>
      </w:pPr>
    </w:p>
    <w:p w:rsidR="00A4462D" w:rsidRDefault="00A4462D" w:rsidP="000A78D5">
      <w:pPr>
        <w:ind w:left="-284"/>
        <w:rPr>
          <w:b/>
          <w:color w:val="000000" w:themeColor="text1"/>
          <w:sz w:val="22"/>
          <w:szCs w:val="22"/>
        </w:rPr>
      </w:pPr>
    </w:p>
    <w:p w:rsidR="000A78D5" w:rsidRDefault="000A78D5" w:rsidP="000A78D5">
      <w:pPr>
        <w:ind w:left="-284"/>
        <w:rPr>
          <w:b/>
          <w:color w:val="000000" w:themeColor="text1"/>
          <w:sz w:val="22"/>
          <w:szCs w:val="22"/>
        </w:rPr>
      </w:pPr>
    </w:p>
    <w:p w:rsidR="000A78D5" w:rsidRDefault="000A78D5" w:rsidP="000A78D5">
      <w:pPr>
        <w:ind w:left="-284"/>
        <w:rPr>
          <w:b/>
          <w:color w:val="000000" w:themeColor="text1"/>
          <w:sz w:val="22"/>
          <w:szCs w:val="22"/>
        </w:rPr>
      </w:pPr>
    </w:p>
    <w:p w:rsidR="004D05B9" w:rsidRDefault="004D05B9" w:rsidP="000A78D5">
      <w:pPr>
        <w:ind w:left="-284"/>
        <w:rPr>
          <w:b/>
          <w:color w:val="000000" w:themeColor="text1"/>
          <w:sz w:val="22"/>
          <w:szCs w:val="22"/>
        </w:rPr>
      </w:pPr>
    </w:p>
    <w:p w:rsidR="004D05B9" w:rsidRDefault="004D05B9" w:rsidP="000A78D5">
      <w:pPr>
        <w:ind w:left="-284"/>
        <w:rPr>
          <w:b/>
          <w:color w:val="000000" w:themeColor="text1"/>
          <w:sz w:val="22"/>
          <w:szCs w:val="22"/>
        </w:rPr>
      </w:pPr>
    </w:p>
    <w:p w:rsidR="000A78D5" w:rsidRDefault="000A78D5" w:rsidP="000A78D5">
      <w:pPr>
        <w:ind w:left="-284"/>
        <w:rPr>
          <w:b/>
          <w:color w:val="000000" w:themeColor="text1"/>
          <w:sz w:val="22"/>
          <w:szCs w:val="22"/>
        </w:rPr>
      </w:pPr>
    </w:p>
    <w:p w:rsidR="00432225" w:rsidRPr="00F25799" w:rsidRDefault="00432225" w:rsidP="00432225">
      <w:pPr>
        <w:ind w:left="-284"/>
        <w:rPr>
          <w:color w:val="000000" w:themeColor="text1"/>
          <w:sz w:val="22"/>
          <w:szCs w:val="22"/>
        </w:rPr>
      </w:pPr>
      <w:r w:rsidRPr="00F25799">
        <w:rPr>
          <w:b/>
          <w:color w:val="000000" w:themeColor="text1"/>
          <w:sz w:val="22"/>
          <w:szCs w:val="22"/>
        </w:rPr>
        <w:t>8</w:t>
      </w:r>
      <w:r w:rsidRPr="002F10B7">
        <w:rPr>
          <w:b/>
          <w:color w:val="000000" w:themeColor="text1"/>
          <w:sz w:val="22"/>
          <w:szCs w:val="22"/>
          <w:vertAlign w:val="superscript"/>
        </w:rPr>
        <w:t>th</w:t>
      </w:r>
      <w:r>
        <w:rPr>
          <w:b/>
          <w:color w:val="000000" w:themeColor="text1"/>
          <w:sz w:val="22"/>
          <w:szCs w:val="22"/>
        </w:rPr>
        <w:t xml:space="preserve"> </w:t>
      </w:r>
      <w:r w:rsidRPr="00F25799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S</w:t>
      </w:r>
      <w:r w:rsidRPr="00F25799">
        <w:rPr>
          <w:b/>
          <w:color w:val="000000" w:themeColor="text1"/>
          <w:sz w:val="24"/>
          <w:szCs w:val="24"/>
        </w:rPr>
        <w:t>emester</w:t>
      </w:r>
      <w:r>
        <w:rPr>
          <w:b/>
          <w:color w:val="000000" w:themeColor="text1"/>
          <w:sz w:val="24"/>
          <w:szCs w:val="24"/>
        </w:rPr>
        <w:t xml:space="preserve">: </w:t>
      </w:r>
      <w:r w:rsidRPr="00F25799">
        <w:rPr>
          <w:b/>
          <w:color w:val="000000" w:themeColor="text1"/>
          <w:sz w:val="24"/>
          <w:szCs w:val="24"/>
        </w:rPr>
        <w:t xml:space="preserve"> </w:t>
      </w:r>
    </w:p>
    <w:p w:rsidR="00432225" w:rsidRPr="00F25799" w:rsidRDefault="00432225" w:rsidP="00432225">
      <w:pPr>
        <w:ind w:firstLine="720"/>
        <w:rPr>
          <w:color w:val="000000" w:themeColor="text1"/>
          <w:sz w:val="22"/>
          <w:szCs w:val="22"/>
        </w:rPr>
      </w:pPr>
    </w:p>
    <w:tbl>
      <w:tblPr>
        <w:tblW w:w="10396" w:type="dxa"/>
        <w:tblInd w:w="-107" w:type="dxa"/>
        <w:tblLayout w:type="fixed"/>
        <w:tblLook w:val="0000"/>
      </w:tblPr>
      <w:tblGrid>
        <w:gridCol w:w="524"/>
        <w:gridCol w:w="4191"/>
        <w:gridCol w:w="2198"/>
        <w:gridCol w:w="569"/>
        <w:gridCol w:w="675"/>
        <w:gridCol w:w="691"/>
        <w:gridCol w:w="734"/>
        <w:gridCol w:w="814"/>
      </w:tblGrid>
      <w:tr w:rsidR="00432225" w:rsidRPr="00F25799" w:rsidTr="00967282">
        <w:trPr>
          <w:trHeight w:val="284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pacing w:line="216" w:lineRule="auto"/>
              <w:jc w:val="right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Sl. No</w:t>
            </w:r>
          </w:p>
        </w:tc>
        <w:tc>
          <w:tcPr>
            <w:tcW w:w="4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pacing w:line="216" w:lineRule="auto"/>
              <w:jc w:val="center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Course Name</w:t>
            </w:r>
          </w:p>
        </w:tc>
        <w:tc>
          <w:tcPr>
            <w:tcW w:w="2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pacing w:line="216" w:lineRule="auto"/>
              <w:jc w:val="both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Course code</w:t>
            </w: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pacing w:line="216" w:lineRule="auto"/>
              <w:jc w:val="center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Class Load/Week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pacing w:line="216" w:lineRule="auto"/>
              <w:jc w:val="both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Credit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pacing w:line="216" w:lineRule="auto"/>
              <w:jc w:val="both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Class load/</w:t>
            </w:r>
          </w:p>
          <w:p w:rsidR="00432225" w:rsidRPr="00F25799" w:rsidRDefault="00432225" w:rsidP="00967282">
            <w:pPr>
              <w:spacing w:line="216" w:lineRule="auto"/>
              <w:jc w:val="both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week</w:t>
            </w:r>
          </w:p>
        </w:tc>
      </w:tr>
      <w:tr w:rsidR="00432225" w:rsidRPr="00F25799" w:rsidTr="00967282">
        <w:trPr>
          <w:trHeight w:val="283"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napToGrid w:val="0"/>
              <w:spacing w:line="216" w:lineRule="auto"/>
              <w:jc w:val="right"/>
              <w:rPr>
                <w:color w:val="000000" w:themeColor="text1"/>
              </w:rPr>
            </w:pPr>
          </w:p>
        </w:tc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napToGrid w:val="0"/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2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napToGrid w:val="0"/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pacing w:line="216" w:lineRule="auto"/>
              <w:jc w:val="center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L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pacing w:line="216" w:lineRule="auto"/>
              <w:jc w:val="center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T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pacing w:line="216" w:lineRule="auto"/>
              <w:jc w:val="center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P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napToGrid w:val="0"/>
              <w:spacing w:line="216" w:lineRule="auto"/>
              <w:jc w:val="both"/>
              <w:rPr>
                <w:color w:val="000000" w:themeColor="text1"/>
              </w:rPr>
            </w:pPr>
          </w:p>
        </w:tc>
        <w:tc>
          <w:tcPr>
            <w:tcW w:w="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napToGrid w:val="0"/>
              <w:spacing w:line="216" w:lineRule="auto"/>
              <w:jc w:val="both"/>
              <w:rPr>
                <w:color w:val="000000" w:themeColor="text1"/>
              </w:rPr>
            </w:pPr>
          </w:p>
        </w:tc>
      </w:tr>
      <w:tr w:rsidR="00432225" w:rsidRPr="00F25799" w:rsidTr="00967282">
        <w:trPr>
          <w:trHeight w:val="28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pacing w:line="216" w:lineRule="auto"/>
              <w:jc w:val="right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1.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pacing w:line="216" w:lineRule="auto"/>
              <w:jc w:val="both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Materials Processing</w:t>
            </w:r>
            <w:r>
              <w:rPr>
                <w:color w:val="000000" w:themeColor="text1"/>
              </w:rPr>
              <w:t xml:space="preserve"> 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napToGrid w:val="0"/>
              <w:spacing w:line="216" w:lineRule="auto"/>
              <w:jc w:val="both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MT801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pacing w:line="216" w:lineRule="auto"/>
              <w:jc w:val="center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pacing w:line="216" w:lineRule="auto"/>
              <w:jc w:val="center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pacing w:line="216" w:lineRule="auto"/>
              <w:jc w:val="center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pacing w:line="216" w:lineRule="auto"/>
              <w:jc w:val="right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pacing w:line="216" w:lineRule="auto"/>
              <w:jc w:val="right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4</w:t>
            </w:r>
          </w:p>
        </w:tc>
      </w:tr>
      <w:tr w:rsidR="00432225" w:rsidRPr="00F25799" w:rsidTr="00967282">
        <w:trPr>
          <w:trHeight w:val="28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pacing w:line="216" w:lineRule="auto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F25799">
              <w:rPr>
                <w:color w:val="000000" w:themeColor="text1"/>
              </w:rPr>
              <w:t>.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pacing w:line="216" w:lineRule="auto"/>
              <w:jc w:val="both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Materials Characterisation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napToGrid w:val="0"/>
              <w:spacing w:line="216" w:lineRule="auto"/>
              <w:jc w:val="both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MT802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napToGrid w:val="0"/>
              <w:spacing w:line="216" w:lineRule="auto"/>
              <w:jc w:val="center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napToGrid w:val="0"/>
              <w:spacing w:line="216" w:lineRule="auto"/>
              <w:jc w:val="center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napToGrid w:val="0"/>
              <w:spacing w:line="216" w:lineRule="auto"/>
              <w:jc w:val="center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napToGrid w:val="0"/>
              <w:spacing w:line="216" w:lineRule="auto"/>
              <w:jc w:val="right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napToGrid w:val="0"/>
              <w:spacing w:line="216" w:lineRule="auto"/>
              <w:jc w:val="right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3</w:t>
            </w:r>
          </w:p>
        </w:tc>
      </w:tr>
      <w:tr w:rsidR="00967282" w:rsidRPr="00F25799" w:rsidTr="00967282">
        <w:trPr>
          <w:trHeight w:val="28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282" w:rsidRPr="00F25799" w:rsidRDefault="00967282" w:rsidP="00967282">
            <w:pPr>
              <w:spacing w:line="216" w:lineRule="auto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F25799">
              <w:rPr>
                <w:color w:val="000000" w:themeColor="text1"/>
              </w:rPr>
              <w:t>.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282" w:rsidRPr="00766A85" w:rsidRDefault="00967282" w:rsidP="00967282">
            <w:pPr>
              <w:spacing w:line="216" w:lineRule="auto"/>
              <w:jc w:val="both"/>
            </w:pPr>
            <w:r w:rsidRPr="00F25799">
              <w:rPr>
                <w:color w:val="000000" w:themeColor="text1"/>
              </w:rPr>
              <w:t>Design and Selection of Materials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282" w:rsidRPr="00F25799" w:rsidRDefault="00967282" w:rsidP="00967282">
            <w:pPr>
              <w:snapToGrid w:val="0"/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MT8</w:t>
            </w:r>
            <w:r w:rsidRPr="00F25799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282" w:rsidRPr="00F25799" w:rsidRDefault="00967282" w:rsidP="00967282">
            <w:pPr>
              <w:spacing w:line="216" w:lineRule="auto"/>
              <w:jc w:val="center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 xml:space="preserve">2                 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282" w:rsidRPr="00F25799" w:rsidRDefault="00967282" w:rsidP="00967282">
            <w:pPr>
              <w:spacing w:line="216" w:lineRule="auto"/>
              <w:jc w:val="center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 xml:space="preserve">1                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282" w:rsidRPr="00F25799" w:rsidRDefault="00967282" w:rsidP="00967282">
            <w:pPr>
              <w:spacing w:line="216" w:lineRule="auto"/>
              <w:jc w:val="center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 xml:space="preserve"> 0                 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282" w:rsidRPr="00F25799" w:rsidRDefault="00967282" w:rsidP="00967282">
            <w:pPr>
              <w:spacing w:line="216" w:lineRule="auto"/>
              <w:jc w:val="right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7282" w:rsidRPr="00F25799" w:rsidRDefault="00967282" w:rsidP="00967282">
            <w:pPr>
              <w:spacing w:line="216" w:lineRule="auto"/>
              <w:jc w:val="right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3</w:t>
            </w:r>
          </w:p>
        </w:tc>
      </w:tr>
      <w:tr w:rsidR="00967282" w:rsidRPr="00F25799" w:rsidTr="00967282">
        <w:trPr>
          <w:trHeight w:val="28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282" w:rsidRDefault="00967282" w:rsidP="00967282">
            <w:pPr>
              <w:spacing w:line="216" w:lineRule="auto"/>
              <w:jc w:val="right"/>
              <w:rPr>
                <w:color w:val="000000" w:themeColor="text1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282" w:rsidRPr="00F25799" w:rsidRDefault="00967282" w:rsidP="00967282">
            <w:pPr>
              <w:spacing w:line="216" w:lineRule="auto"/>
              <w:jc w:val="both"/>
              <w:rPr>
                <w:color w:val="000000" w:themeColor="text1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282" w:rsidRDefault="00967282" w:rsidP="00967282">
            <w:pPr>
              <w:snapToGrid w:val="0"/>
              <w:spacing w:line="216" w:lineRule="auto"/>
              <w:jc w:val="both"/>
              <w:rPr>
                <w:color w:val="000000" w:themeColor="text1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282" w:rsidRPr="00F25799" w:rsidRDefault="00967282" w:rsidP="00967282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282" w:rsidRPr="00F25799" w:rsidRDefault="00967282" w:rsidP="00967282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282" w:rsidRPr="00F25799" w:rsidRDefault="00967282" w:rsidP="00967282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7282" w:rsidRPr="00F25799" w:rsidRDefault="00967282" w:rsidP="00967282">
            <w:pPr>
              <w:spacing w:line="216" w:lineRule="auto"/>
              <w:jc w:val="right"/>
              <w:rPr>
                <w:color w:val="000000" w:themeColor="text1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7282" w:rsidRPr="00F25799" w:rsidRDefault="00967282" w:rsidP="00967282">
            <w:pPr>
              <w:spacing w:line="216" w:lineRule="auto"/>
              <w:jc w:val="right"/>
              <w:rPr>
                <w:color w:val="000000" w:themeColor="text1"/>
              </w:rPr>
            </w:pPr>
          </w:p>
        </w:tc>
      </w:tr>
      <w:tr w:rsidR="00432225" w:rsidRPr="00F25799" w:rsidTr="00D0555A">
        <w:trPr>
          <w:trHeight w:val="308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Default="00967282" w:rsidP="00D0555A">
            <w:pPr>
              <w:spacing w:line="216" w:lineRule="auto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432225" w:rsidRPr="00F25799">
              <w:rPr>
                <w:color w:val="000000" w:themeColor="text1"/>
              </w:rPr>
              <w:t>.</w:t>
            </w:r>
          </w:p>
          <w:p w:rsidR="00432225" w:rsidRPr="00F25799" w:rsidRDefault="00432225" w:rsidP="00D0555A">
            <w:pPr>
              <w:spacing w:line="21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Elective II </w:t>
            </w:r>
            <w:r w:rsidRPr="008D3F0B">
              <w:rPr>
                <w:color w:val="000000" w:themeColor="text1"/>
              </w:rPr>
              <w:t>(DE)</w:t>
            </w:r>
            <w:r>
              <w:rPr>
                <w:color w:val="000000" w:themeColor="text1"/>
              </w:rPr>
              <w:t>:</w:t>
            </w:r>
            <w:r w:rsidR="00786928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 </w:t>
            </w:r>
            <w:r w:rsidRPr="00F2579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</w:p>
          <w:p w:rsidR="00432225" w:rsidRPr="00F25799" w:rsidRDefault="00432225" w:rsidP="00967282">
            <w:pPr>
              <w:spacing w:line="216" w:lineRule="auto"/>
              <w:jc w:val="both"/>
              <w:rPr>
                <w:color w:val="000000" w:themeColor="text1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6A85" w:rsidRDefault="00D0555A" w:rsidP="00766A85">
            <w:pPr>
              <w:snapToGrid w:val="0"/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MT821</w:t>
            </w:r>
            <w:r w:rsidR="00B6080C">
              <w:rPr>
                <w:color w:val="000000" w:themeColor="text1"/>
              </w:rPr>
              <w:t>/1</w:t>
            </w:r>
          </w:p>
          <w:p w:rsidR="00432225" w:rsidRPr="00F25799" w:rsidRDefault="00D0555A" w:rsidP="00766A85">
            <w:pPr>
              <w:snapToGrid w:val="0"/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MT821</w:t>
            </w:r>
            <w:r w:rsidR="00967282">
              <w:rPr>
                <w:color w:val="000000" w:themeColor="text1"/>
              </w:rPr>
              <w:t>/</w:t>
            </w:r>
            <w:r w:rsidR="00B6080C">
              <w:rPr>
                <w:color w:val="000000" w:themeColor="text1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napToGrid w:val="0"/>
              <w:spacing w:line="216" w:lineRule="auto"/>
              <w:jc w:val="center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napToGrid w:val="0"/>
              <w:spacing w:line="216" w:lineRule="auto"/>
              <w:jc w:val="center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napToGrid w:val="0"/>
              <w:spacing w:line="216" w:lineRule="auto"/>
              <w:jc w:val="center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napToGrid w:val="0"/>
              <w:spacing w:line="216" w:lineRule="auto"/>
              <w:jc w:val="right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napToGrid w:val="0"/>
              <w:spacing w:line="216" w:lineRule="auto"/>
              <w:jc w:val="right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3</w:t>
            </w:r>
          </w:p>
        </w:tc>
      </w:tr>
      <w:tr w:rsidR="00432225" w:rsidRPr="00F25799" w:rsidTr="00786928">
        <w:trPr>
          <w:trHeight w:val="45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D0555A">
            <w:pPr>
              <w:spacing w:line="216" w:lineRule="auto"/>
              <w:jc w:val="right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5.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D0555A" w:rsidP="00786928">
            <w:pPr>
              <w:spacing w:after="120"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Elective III </w:t>
            </w:r>
            <w:r w:rsidRPr="008D3F0B">
              <w:rPr>
                <w:color w:val="000000" w:themeColor="text1"/>
              </w:rPr>
              <w:t>(DE)</w:t>
            </w:r>
            <w:r>
              <w:rPr>
                <w:color w:val="000000" w:themeColor="text1"/>
              </w:rPr>
              <w:t xml:space="preserve">:-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D0555A" w:rsidP="00967282">
            <w:pPr>
              <w:snapToGrid w:val="0"/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MT822</w:t>
            </w:r>
            <w:r w:rsidR="00B6080C">
              <w:rPr>
                <w:color w:val="000000" w:themeColor="text1"/>
              </w:rPr>
              <w:t>/1</w:t>
            </w:r>
          </w:p>
          <w:p w:rsidR="00432225" w:rsidRPr="00F25799" w:rsidRDefault="00D0555A" w:rsidP="00967282">
            <w:pPr>
              <w:snapToGrid w:val="0"/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MT822</w:t>
            </w:r>
            <w:r w:rsidR="00B6080C">
              <w:rPr>
                <w:color w:val="000000" w:themeColor="text1"/>
              </w:rPr>
              <w:t>/2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pacing w:line="216" w:lineRule="auto"/>
              <w:jc w:val="center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pacing w:line="216" w:lineRule="auto"/>
              <w:jc w:val="center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pacing w:line="216" w:lineRule="auto"/>
              <w:jc w:val="center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pacing w:line="216" w:lineRule="auto"/>
              <w:jc w:val="right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pacing w:line="216" w:lineRule="auto"/>
              <w:jc w:val="right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3</w:t>
            </w:r>
          </w:p>
        </w:tc>
      </w:tr>
      <w:tr w:rsidR="00432225" w:rsidRPr="00F25799" w:rsidTr="00967282">
        <w:trPr>
          <w:trHeight w:val="266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napToGrid w:val="0"/>
              <w:spacing w:line="216" w:lineRule="auto"/>
              <w:jc w:val="right"/>
              <w:rPr>
                <w:color w:val="000000" w:themeColor="text1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pacing w:line="216" w:lineRule="auto"/>
              <w:jc w:val="both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Theory Sub-total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napToGrid w:val="0"/>
              <w:spacing w:line="216" w:lineRule="auto"/>
              <w:jc w:val="both"/>
              <w:rPr>
                <w:color w:val="000000" w:themeColor="text1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napToGrid w:val="0"/>
              <w:spacing w:line="216" w:lineRule="auto"/>
              <w:jc w:val="center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12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napToGrid w:val="0"/>
              <w:spacing w:line="216" w:lineRule="auto"/>
              <w:jc w:val="center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4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napToGrid w:val="0"/>
              <w:spacing w:line="216" w:lineRule="auto"/>
              <w:jc w:val="center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napToGrid w:val="0"/>
              <w:spacing w:line="216" w:lineRule="auto"/>
              <w:jc w:val="right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16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napToGrid w:val="0"/>
              <w:spacing w:line="216" w:lineRule="auto"/>
              <w:jc w:val="right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16</w:t>
            </w:r>
          </w:p>
        </w:tc>
      </w:tr>
      <w:tr w:rsidR="00432225" w:rsidRPr="00F25799" w:rsidTr="00967282">
        <w:trPr>
          <w:trHeight w:val="266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napToGrid w:val="0"/>
              <w:spacing w:line="216" w:lineRule="auto"/>
              <w:jc w:val="right"/>
              <w:rPr>
                <w:color w:val="000000" w:themeColor="text1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pacing w:line="216" w:lineRule="auto"/>
              <w:jc w:val="both"/>
              <w:rPr>
                <w:color w:val="000000" w:themeColor="text1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napToGrid w:val="0"/>
              <w:spacing w:line="216" w:lineRule="auto"/>
              <w:jc w:val="both"/>
              <w:rPr>
                <w:color w:val="000000" w:themeColor="text1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napToGrid w:val="0"/>
              <w:spacing w:line="21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napToGrid w:val="0"/>
              <w:spacing w:line="21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napToGrid w:val="0"/>
              <w:spacing w:line="21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napToGrid w:val="0"/>
              <w:spacing w:line="216" w:lineRule="auto"/>
              <w:jc w:val="right"/>
              <w:rPr>
                <w:color w:val="000000" w:themeColor="text1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napToGrid w:val="0"/>
              <w:spacing w:line="216" w:lineRule="auto"/>
              <w:jc w:val="right"/>
              <w:rPr>
                <w:color w:val="000000" w:themeColor="text1"/>
              </w:rPr>
            </w:pPr>
          </w:p>
        </w:tc>
      </w:tr>
      <w:tr w:rsidR="00432225" w:rsidRPr="00F25799" w:rsidTr="00967282">
        <w:trPr>
          <w:trHeight w:val="266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napToGrid w:val="0"/>
              <w:spacing w:line="216" w:lineRule="auto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napToGrid w:val="0"/>
              <w:spacing w:line="216" w:lineRule="auto"/>
              <w:jc w:val="both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 xml:space="preserve">Materials Processing Lab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napToGrid w:val="0"/>
              <w:spacing w:line="216" w:lineRule="auto"/>
              <w:jc w:val="both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MT85</w:t>
            </w:r>
            <w:r>
              <w:rPr>
                <w:color w:val="000000" w:themeColor="text1"/>
              </w:rPr>
              <w:t xml:space="preserve">1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napToGrid w:val="0"/>
              <w:spacing w:line="216" w:lineRule="auto"/>
              <w:jc w:val="center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napToGrid w:val="0"/>
              <w:spacing w:line="216" w:lineRule="auto"/>
              <w:jc w:val="center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napToGrid w:val="0"/>
              <w:spacing w:line="216" w:lineRule="auto"/>
              <w:jc w:val="center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napToGrid w:val="0"/>
              <w:spacing w:line="216" w:lineRule="auto"/>
              <w:jc w:val="right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napToGrid w:val="0"/>
              <w:spacing w:line="216" w:lineRule="auto"/>
              <w:jc w:val="right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3</w:t>
            </w:r>
          </w:p>
        </w:tc>
      </w:tr>
      <w:tr w:rsidR="00432225" w:rsidRPr="00F25799" w:rsidTr="00967282">
        <w:trPr>
          <w:trHeight w:val="266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pacing w:line="216" w:lineRule="auto"/>
              <w:jc w:val="right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7.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napToGrid w:val="0"/>
              <w:spacing w:line="216" w:lineRule="auto"/>
              <w:jc w:val="both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Materials Characterisation Lab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napToGrid w:val="0"/>
              <w:spacing w:line="216" w:lineRule="auto"/>
              <w:jc w:val="both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MT852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napToGrid w:val="0"/>
              <w:spacing w:line="216" w:lineRule="auto"/>
              <w:jc w:val="center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napToGrid w:val="0"/>
              <w:spacing w:line="216" w:lineRule="auto"/>
              <w:jc w:val="center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napToGrid w:val="0"/>
              <w:spacing w:line="216" w:lineRule="auto"/>
              <w:jc w:val="center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napToGrid w:val="0"/>
              <w:spacing w:line="216" w:lineRule="auto"/>
              <w:jc w:val="right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napToGrid w:val="0"/>
              <w:spacing w:line="216" w:lineRule="auto"/>
              <w:jc w:val="right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3</w:t>
            </w:r>
          </w:p>
        </w:tc>
      </w:tr>
      <w:tr w:rsidR="00432225" w:rsidRPr="00F25799" w:rsidTr="00967282">
        <w:trPr>
          <w:trHeight w:val="266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pacing w:line="216" w:lineRule="auto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F25799">
              <w:rPr>
                <w:color w:val="000000" w:themeColor="text1"/>
              </w:rPr>
              <w:t>.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pacing w:line="216" w:lineRule="auto"/>
              <w:jc w:val="both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Project Thesis I</w:t>
            </w:r>
            <w:r>
              <w:rPr>
                <w:color w:val="000000" w:themeColor="text1"/>
              </w:rPr>
              <w:t>I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napToGrid w:val="0"/>
              <w:spacing w:line="216" w:lineRule="auto"/>
              <w:jc w:val="both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MT85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napToGrid w:val="0"/>
              <w:spacing w:line="216" w:lineRule="auto"/>
              <w:jc w:val="center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napToGrid w:val="0"/>
              <w:spacing w:line="216" w:lineRule="auto"/>
              <w:jc w:val="center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napToGrid w:val="0"/>
              <w:spacing w:line="216" w:lineRule="auto"/>
              <w:jc w:val="center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napToGrid w:val="0"/>
              <w:spacing w:line="216" w:lineRule="auto"/>
              <w:jc w:val="right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napToGrid w:val="0"/>
              <w:spacing w:line="216" w:lineRule="auto"/>
              <w:jc w:val="right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4</w:t>
            </w:r>
          </w:p>
        </w:tc>
      </w:tr>
      <w:tr w:rsidR="00432225" w:rsidRPr="00F25799" w:rsidTr="00967282">
        <w:trPr>
          <w:trHeight w:val="266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Default="00432225" w:rsidP="00967282">
            <w:pPr>
              <w:spacing w:line="216" w:lineRule="auto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9.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pacing w:line="216" w:lineRule="auto"/>
              <w:jc w:val="both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Project Thesis I</w:t>
            </w:r>
            <w:r>
              <w:rPr>
                <w:color w:val="000000" w:themeColor="text1"/>
              </w:rPr>
              <w:t xml:space="preserve">I Viva-voce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napToGrid w:val="0"/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MT854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napToGri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napToGri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napToGri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napToGrid w:val="0"/>
              <w:spacing w:line="216" w:lineRule="auto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napToGrid w:val="0"/>
              <w:spacing w:line="216" w:lineRule="auto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432225" w:rsidRPr="00F25799" w:rsidTr="00967282">
        <w:trPr>
          <w:trHeight w:val="28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pacing w:line="216" w:lineRule="auto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napToGrid w:val="0"/>
              <w:spacing w:line="216" w:lineRule="auto"/>
              <w:jc w:val="both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 xml:space="preserve">Comprehensive Viva-Voce  II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napToGrid w:val="0"/>
              <w:spacing w:line="216" w:lineRule="auto"/>
              <w:jc w:val="both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MT871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napToGrid w:val="0"/>
              <w:spacing w:line="216" w:lineRule="auto"/>
              <w:jc w:val="center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napToGrid w:val="0"/>
              <w:spacing w:line="216" w:lineRule="auto"/>
              <w:jc w:val="center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napToGrid w:val="0"/>
              <w:spacing w:line="216" w:lineRule="auto"/>
              <w:jc w:val="center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napToGrid w:val="0"/>
              <w:spacing w:line="216" w:lineRule="auto"/>
              <w:jc w:val="right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napToGrid w:val="0"/>
              <w:spacing w:line="216" w:lineRule="auto"/>
              <w:jc w:val="right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0</w:t>
            </w:r>
          </w:p>
        </w:tc>
      </w:tr>
      <w:tr w:rsidR="00432225" w:rsidRPr="00F25799" w:rsidTr="00967282">
        <w:trPr>
          <w:trHeight w:val="28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napToGrid w:val="0"/>
              <w:spacing w:line="216" w:lineRule="auto"/>
              <w:jc w:val="right"/>
              <w:rPr>
                <w:color w:val="000000" w:themeColor="text1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pacing w:line="216" w:lineRule="auto"/>
              <w:jc w:val="both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 xml:space="preserve">Sessional  Sub-total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napToGrid w:val="0"/>
              <w:spacing w:line="216" w:lineRule="auto"/>
              <w:jc w:val="both"/>
              <w:rPr>
                <w:color w:val="000000" w:themeColor="text1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napToGrid w:val="0"/>
              <w:spacing w:line="216" w:lineRule="auto"/>
              <w:jc w:val="center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NIL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napToGrid w:val="0"/>
              <w:spacing w:line="216" w:lineRule="auto"/>
              <w:jc w:val="center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NIL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napToGrid w:val="0"/>
              <w:spacing w:line="216" w:lineRule="auto"/>
              <w:jc w:val="center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10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napToGrid w:val="0"/>
              <w:spacing w:line="216" w:lineRule="auto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napToGrid w:val="0"/>
              <w:spacing w:line="216" w:lineRule="auto"/>
              <w:jc w:val="right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10</w:t>
            </w:r>
          </w:p>
        </w:tc>
      </w:tr>
      <w:tr w:rsidR="00432225" w:rsidRPr="00F25799" w:rsidTr="00967282">
        <w:trPr>
          <w:trHeight w:val="28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napToGrid w:val="0"/>
              <w:spacing w:line="216" w:lineRule="auto"/>
              <w:jc w:val="right"/>
              <w:rPr>
                <w:color w:val="000000" w:themeColor="text1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pacing w:line="216" w:lineRule="auto"/>
              <w:jc w:val="both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8</w:t>
            </w:r>
            <w:r w:rsidRPr="00F25799">
              <w:rPr>
                <w:color w:val="000000" w:themeColor="text1"/>
                <w:vertAlign w:val="superscript"/>
              </w:rPr>
              <w:t>th</w:t>
            </w:r>
            <w:r w:rsidRPr="00F25799">
              <w:rPr>
                <w:color w:val="000000" w:themeColor="text1"/>
              </w:rPr>
              <w:t xml:space="preserve">  Semester Total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napToGrid w:val="0"/>
              <w:spacing w:line="216" w:lineRule="auto"/>
              <w:jc w:val="both"/>
              <w:rPr>
                <w:color w:val="000000" w:themeColor="text1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napToGrid w:val="0"/>
              <w:spacing w:line="216" w:lineRule="auto"/>
              <w:jc w:val="right"/>
              <w:rPr>
                <w:color w:val="000000" w:themeColor="text1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napToGrid w:val="0"/>
              <w:spacing w:line="216" w:lineRule="auto"/>
              <w:jc w:val="right"/>
              <w:rPr>
                <w:color w:val="000000" w:themeColor="text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napToGrid w:val="0"/>
              <w:spacing w:line="216" w:lineRule="auto"/>
              <w:jc w:val="right"/>
              <w:rPr>
                <w:color w:val="000000" w:themeColor="text1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napToGrid w:val="0"/>
              <w:spacing w:line="216" w:lineRule="auto"/>
              <w:jc w:val="right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225" w:rsidRPr="00F25799" w:rsidRDefault="00432225" w:rsidP="00967282">
            <w:pPr>
              <w:snapToGrid w:val="0"/>
              <w:spacing w:line="216" w:lineRule="auto"/>
              <w:jc w:val="right"/>
              <w:rPr>
                <w:color w:val="000000" w:themeColor="text1"/>
              </w:rPr>
            </w:pPr>
            <w:r w:rsidRPr="00F25799">
              <w:rPr>
                <w:color w:val="000000" w:themeColor="text1"/>
              </w:rPr>
              <w:t>26</w:t>
            </w:r>
          </w:p>
        </w:tc>
      </w:tr>
    </w:tbl>
    <w:p w:rsidR="00E638C7" w:rsidRDefault="00E638C7" w:rsidP="006A0CA2">
      <w:pPr>
        <w:suppressAutoHyphens w:val="0"/>
        <w:rPr>
          <w:b/>
          <w:color w:val="000000" w:themeColor="text1"/>
          <w:sz w:val="22"/>
          <w:szCs w:val="22"/>
        </w:rPr>
      </w:pPr>
    </w:p>
    <w:p w:rsidR="000A78D5" w:rsidRDefault="000A78D5" w:rsidP="006A0CA2">
      <w:pPr>
        <w:suppressAutoHyphens w:val="0"/>
        <w:rPr>
          <w:b/>
          <w:color w:val="000000" w:themeColor="text1"/>
          <w:sz w:val="22"/>
          <w:szCs w:val="22"/>
        </w:rPr>
      </w:pPr>
    </w:p>
    <w:p w:rsidR="00D0555A" w:rsidRPr="00F25799" w:rsidRDefault="00D0555A" w:rsidP="00D0555A">
      <w:pPr>
        <w:spacing w:after="120" w:line="21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1)    Elective II </w:t>
      </w:r>
      <w:r w:rsidRPr="008D3F0B">
        <w:rPr>
          <w:color w:val="000000" w:themeColor="text1"/>
        </w:rPr>
        <w:t>(DE)</w:t>
      </w:r>
      <w:r>
        <w:rPr>
          <w:color w:val="000000" w:themeColor="text1"/>
        </w:rPr>
        <w:t xml:space="preserve">:- </w:t>
      </w:r>
      <w:r w:rsidRPr="00F2579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</w:p>
    <w:p w:rsidR="00D0555A" w:rsidRDefault="00D0555A" w:rsidP="00786928">
      <w:pPr>
        <w:snapToGrid w:val="0"/>
        <w:spacing w:after="60" w:line="21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(i)  Nano-structured and functionally graded materials   </w:t>
      </w:r>
      <w:r w:rsidR="00B6080C">
        <w:rPr>
          <w:color w:val="000000" w:themeColor="text1"/>
        </w:rPr>
        <w:t xml:space="preserve">( </w:t>
      </w:r>
      <w:r>
        <w:rPr>
          <w:color w:val="000000" w:themeColor="text1"/>
        </w:rPr>
        <w:t>MT821</w:t>
      </w:r>
      <w:r w:rsidR="00B6080C">
        <w:rPr>
          <w:color w:val="000000" w:themeColor="text1"/>
        </w:rPr>
        <w:t>/1 )</w:t>
      </w:r>
    </w:p>
    <w:p w:rsidR="00D0555A" w:rsidRDefault="00D0555A" w:rsidP="00786928">
      <w:pPr>
        <w:suppressAutoHyphens w:val="0"/>
        <w:spacing w:after="240"/>
        <w:rPr>
          <w:color w:val="000000" w:themeColor="text1"/>
        </w:rPr>
      </w:pPr>
      <w:r>
        <w:rPr>
          <w:color w:val="000000" w:themeColor="text1"/>
        </w:rPr>
        <w:t xml:space="preserve">(ii)  </w:t>
      </w:r>
      <w:r w:rsidRPr="00F25799">
        <w:rPr>
          <w:color w:val="000000" w:themeColor="text1"/>
        </w:rPr>
        <w:t>Principles of Thin Films and Coatings</w:t>
      </w:r>
      <w:r>
        <w:rPr>
          <w:color w:val="000000" w:themeColor="text1"/>
        </w:rPr>
        <w:t xml:space="preserve">  </w:t>
      </w:r>
      <w:r w:rsidR="00B6080C">
        <w:rPr>
          <w:color w:val="000000" w:themeColor="text1"/>
        </w:rPr>
        <w:t xml:space="preserve">( </w:t>
      </w:r>
      <w:r>
        <w:rPr>
          <w:color w:val="000000" w:themeColor="text1"/>
        </w:rPr>
        <w:t>MT821</w:t>
      </w:r>
      <w:r w:rsidR="00B6080C">
        <w:rPr>
          <w:color w:val="000000" w:themeColor="text1"/>
        </w:rPr>
        <w:t>/2 )</w:t>
      </w:r>
    </w:p>
    <w:p w:rsidR="00D0555A" w:rsidRPr="00F25799" w:rsidRDefault="00D0555A" w:rsidP="00D0555A">
      <w:pPr>
        <w:spacing w:after="120" w:line="21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2)   </w:t>
      </w:r>
      <w:r w:rsidRPr="00F2579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Elective III </w:t>
      </w:r>
      <w:r w:rsidRPr="008D3F0B">
        <w:rPr>
          <w:color w:val="000000" w:themeColor="text1"/>
        </w:rPr>
        <w:t>(DE)</w:t>
      </w:r>
      <w:r>
        <w:rPr>
          <w:color w:val="000000" w:themeColor="text1"/>
        </w:rPr>
        <w:t xml:space="preserve">:-  </w:t>
      </w:r>
    </w:p>
    <w:p w:rsidR="00786928" w:rsidRPr="00F25799" w:rsidRDefault="00D0555A" w:rsidP="00786928">
      <w:pPr>
        <w:snapToGrid w:val="0"/>
        <w:spacing w:after="60" w:line="21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i)  </w:t>
      </w:r>
      <w:r w:rsidRPr="00F25799">
        <w:rPr>
          <w:color w:val="000000" w:themeColor="text1"/>
        </w:rPr>
        <w:t xml:space="preserve">Fracture Mechanics and Failure Analysis </w:t>
      </w:r>
      <w:r w:rsidR="00786928">
        <w:rPr>
          <w:color w:val="000000" w:themeColor="text1"/>
        </w:rPr>
        <w:t>( MT822</w:t>
      </w:r>
      <w:r w:rsidR="00B6080C">
        <w:rPr>
          <w:color w:val="000000" w:themeColor="text1"/>
        </w:rPr>
        <w:t>/1</w:t>
      </w:r>
      <w:r w:rsidR="00786928">
        <w:rPr>
          <w:color w:val="000000" w:themeColor="text1"/>
        </w:rPr>
        <w:t xml:space="preserve"> )</w:t>
      </w:r>
    </w:p>
    <w:p w:rsidR="00786928" w:rsidRDefault="00D0555A" w:rsidP="00786928">
      <w:pPr>
        <w:suppressAutoHyphens w:val="0"/>
        <w:spacing w:after="120"/>
        <w:rPr>
          <w:color w:val="000000" w:themeColor="text1"/>
        </w:rPr>
      </w:pPr>
      <w:r>
        <w:rPr>
          <w:color w:val="000000" w:themeColor="text1"/>
        </w:rPr>
        <w:t xml:space="preserve">  ii)  </w:t>
      </w:r>
      <w:r w:rsidRPr="00F25799">
        <w:rPr>
          <w:color w:val="000000" w:themeColor="text1"/>
        </w:rPr>
        <w:t xml:space="preserve">Transportation Phenomena in Metallurgical Industries </w:t>
      </w:r>
      <w:r w:rsidR="00786928">
        <w:rPr>
          <w:color w:val="000000" w:themeColor="text1"/>
        </w:rPr>
        <w:t>( MT822</w:t>
      </w:r>
      <w:r w:rsidR="00B6080C">
        <w:rPr>
          <w:color w:val="000000" w:themeColor="text1"/>
        </w:rPr>
        <w:t>/2</w:t>
      </w:r>
      <w:r w:rsidR="00786928">
        <w:rPr>
          <w:color w:val="000000" w:themeColor="text1"/>
        </w:rPr>
        <w:t xml:space="preserve"> )</w:t>
      </w:r>
    </w:p>
    <w:p w:rsidR="000A78D5" w:rsidRDefault="000A78D5" w:rsidP="00D0555A">
      <w:pPr>
        <w:suppressAutoHyphens w:val="0"/>
        <w:spacing w:after="120"/>
        <w:rPr>
          <w:b/>
          <w:color w:val="000000" w:themeColor="text1"/>
          <w:sz w:val="22"/>
          <w:szCs w:val="22"/>
        </w:rPr>
      </w:pPr>
    </w:p>
    <w:p w:rsidR="000A78D5" w:rsidRDefault="000A78D5" w:rsidP="00D0555A">
      <w:pPr>
        <w:suppressAutoHyphens w:val="0"/>
        <w:spacing w:after="240"/>
        <w:rPr>
          <w:b/>
          <w:color w:val="000000" w:themeColor="text1"/>
          <w:sz w:val="22"/>
          <w:szCs w:val="22"/>
        </w:rPr>
      </w:pPr>
    </w:p>
    <w:p w:rsidR="000A78D5" w:rsidRDefault="000A78D5" w:rsidP="006A0CA2">
      <w:pPr>
        <w:suppressAutoHyphens w:val="0"/>
        <w:rPr>
          <w:b/>
          <w:color w:val="000000" w:themeColor="text1"/>
          <w:sz w:val="22"/>
          <w:szCs w:val="22"/>
        </w:rPr>
      </w:pPr>
    </w:p>
    <w:p w:rsidR="000A78D5" w:rsidRDefault="000A78D5" w:rsidP="006A0CA2">
      <w:pPr>
        <w:suppressAutoHyphens w:val="0"/>
        <w:rPr>
          <w:b/>
          <w:color w:val="000000" w:themeColor="text1"/>
          <w:sz w:val="22"/>
          <w:szCs w:val="22"/>
        </w:rPr>
      </w:pPr>
    </w:p>
    <w:p w:rsidR="002F10B7" w:rsidRPr="00F25799" w:rsidRDefault="002F10B7" w:rsidP="002F10B7">
      <w:pPr>
        <w:jc w:val="both"/>
        <w:rPr>
          <w:color w:val="000000" w:themeColor="text1"/>
          <w:sz w:val="22"/>
          <w:szCs w:val="22"/>
        </w:rPr>
      </w:pPr>
    </w:p>
    <w:p w:rsidR="00DF60D7" w:rsidRDefault="00DF60D7" w:rsidP="006A0CA2">
      <w:pPr>
        <w:suppressAutoHyphens w:val="0"/>
        <w:rPr>
          <w:b/>
          <w:color w:val="000000" w:themeColor="text1"/>
          <w:sz w:val="22"/>
          <w:szCs w:val="22"/>
        </w:rPr>
      </w:pPr>
    </w:p>
    <w:p w:rsidR="000A78D5" w:rsidRDefault="000A78D5" w:rsidP="00FC0F15">
      <w:pPr>
        <w:suppressAutoHyphens w:val="0"/>
        <w:spacing w:line="276" w:lineRule="auto"/>
        <w:ind w:left="-284" w:right="-682"/>
        <w:jc w:val="both"/>
        <w:rPr>
          <w:b/>
          <w:color w:val="000000" w:themeColor="text1"/>
          <w:sz w:val="24"/>
          <w:szCs w:val="24"/>
        </w:rPr>
      </w:pPr>
    </w:p>
    <w:p w:rsidR="000A78D5" w:rsidRDefault="000A78D5" w:rsidP="00FC0F15">
      <w:pPr>
        <w:suppressAutoHyphens w:val="0"/>
        <w:spacing w:line="276" w:lineRule="auto"/>
        <w:ind w:left="-284" w:right="-682"/>
        <w:jc w:val="both"/>
        <w:rPr>
          <w:b/>
          <w:color w:val="000000" w:themeColor="text1"/>
          <w:sz w:val="24"/>
          <w:szCs w:val="24"/>
        </w:rPr>
      </w:pPr>
    </w:p>
    <w:p w:rsidR="000A78D5" w:rsidRDefault="000A78D5" w:rsidP="00FC0F15">
      <w:pPr>
        <w:suppressAutoHyphens w:val="0"/>
        <w:spacing w:line="276" w:lineRule="auto"/>
        <w:ind w:left="-284" w:right="-682"/>
        <w:jc w:val="both"/>
        <w:rPr>
          <w:b/>
          <w:color w:val="000000" w:themeColor="text1"/>
          <w:sz w:val="24"/>
          <w:szCs w:val="24"/>
        </w:rPr>
      </w:pPr>
    </w:p>
    <w:p w:rsidR="000A78D5" w:rsidRDefault="000A78D5" w:rsidP="00FC0F15">
      <w:pPr>
        <w:suppressAutoHyphens w:val="0"/>
        <w:spacing w:line="276" w:lineRule="auto"/>
        <w:ind w:left="-284" w:right="-682"/>
        <w:jc w:val="both"/>
        <w:rPr>
          <w:b/>
          <w:color w:val="000000" w:themeColor="text1"/>
          <w:sz w:val="24"/>
          <w:szCs w:val="24"/>
        </w:rPr>
      </w:pPr>
    </w:p>
    <w:p w:rsidR="000A78D5" w:rsidRDefault="000A78D5" w:rsidP="00FC0F15">
      <w:pPr>
        <w:suppressAutoHyphens w:val="0"/>
        <w:spacing w:line="276" w:lineRule="auto"/>
        <w:ind w:left="-284" w:right="-682"/>
        <w:jc w:val="both"/>
        <w:rPr>
          <w:b/>
          <w:color w:val="000000" w:themeColor="text1"/>
          <w:sz w:val="24"/>
          <w:szCs w:val="24"/>
        </w:rPr>
      </w:pPr>
    </w:p>
    <w:p w:rsidR="000A78D5" w:rsidRDefault="000A78D5" w:rsidP="00FC0F15">
      <w:pPr>
        <w:suppressAutoHyphens w:val="0"/>
        <w:spacing w:line="276" w:lineRule="auto"/>
        <w:ind w:left="-284" w:right="-682"/>
        <w:jc w:val="both"/>
        <w:rPr>
          <w:b/>
          <w:color w:val="000000" w:themeColor="text1"/>
          <w:sz w:val="24"/>
          <w:szCs w:val="24"/>
        </w:rPr>
      </w:pPr>
    </w:p>
    <w:p w:rsidR="00A4462D" w:rsidRDefault="00A4462D" w:rsidP="00FC0F15">
      <w:pPr>
        <w:suppressAutoHyphens w:val="0"/>
        <w:spacing w:line="276" w:lineRule="auto"/>
        <w:ind w:left="-284" w:right="-682"/>
        <w:jc w:val="both"/>
        <w:rPr>
          <w:b/>
          <w:color w:val="000000" w:themeColor="text1"/>
          <w:sz w:val="24"/>
          <w:szCs w:val="24"/>
        </w:rPr>
      </w:pPr>
    </w:p>
    <w:p w:rsidR="00A4462D" w:rsidRDefault="00A4462D" w:rsidP="00FC0F15">
      <w:pPr>
        <w:suppressAutoHyphens w:val="0"/>
        <w:spacing w:line="276" w:lineRule="auto"/>
        <w:ind w:left="-284" w:right="-682"/>
        <w:jc w:val="both"/>
        <w:rPr>
          <w:b/>
          <w:color w:val="000000" w:themeColor="text1"/>
          <w:sz w:val="24"/>
          <w:szCs w:val="24"/>
        </w:rPr>
      </w:pPr>
    </w:p>
    <w:p w:rsidR="00A4462D" w:rsidRDefault="00A4462D" w:rsidP="00FC0F15">
      <w:pPr>
        <w:suppressAutoHyphens w:val="0"/>
        <w:spacing w:line="276" w:lineRule="auto"/>
        <w:ind w:left="-284" w:right="-682"/>
        <w:jc w:val="both"/>
        <w:rPr>
          <w:b/>
          <w:color w:val="000000" w:themeColor="text1"/>
          <w:sz w:val="24"/>
          <w:szCs w:val="24"/>
        </w:rPr>
      </w:pPr>
    </w:p>
    <w:p w:rsidR="00A4462D" w:rsidRDefault="00A4462D" w:rsidP="00FC0F15">
      <w:pPr>
        <w:suppressAutoHyphens w:val="0"/>
        <w:spacing w:line="276" w:lineRule="auto"/>
        <w:ind w:left="-284" w:right="-682"/>
        <w:jc w:val="both"/>
        <w:rPr>
          <w:b/>
          <w:color w:val="000000" w:themeColor="text1"/>
          <w:sz w:val="24"/>
          <w:szCs w:val="24"/>
        </w:rPr>
      </w:pPr>
    </w:p>
    <w:p w:rsidR="00A4462D" w:rsidRDefault="00A4462D" w:rsidP="00FC0F15">
      <w:pPr>
        <w:suppressAutoHyphens w:val="0"/>
        <w:spacing w:line="276" w:lineRule="auto"/>
        <w:ind w:left="-284" w:right="-682"/>
        <w:jc w:val="both"/>
        <w:rPr>
          <w:b/>
          <w:color w:val="000000" w:themeColor="text1"/>
          <w:sz w:val="24"/>
          <w:szCs w:val="24"/>
        </w:rPr>
      </w:pPr>
    </w:p>
    <w:p w:rsidR="00A4462D" w:rsidRDefault="00A4462D" w:rsidP="00FC0F15">
      <w:pPr>
        <w:suppressAutoHyphens w:val="0"/>
        <w:spacing w:line="276" w:lineRule="auto"/>
        <w:ind w:left="-284" w:right="-682"/>
        <w:jc w:val="both"/>
        <w:rPr>
          <w:b/>
          <w:color w:val="000000" w:themeColor="text1"/>
          <w:sz w:val="24"/>
          <w:szCs w:val="24"/>
        </w:rPr>
      </w:pPr>
    </w:p>
    <w:p w:rsidR="00A4462D" w:rsidRDefault="00A4462D" w:rsidP="00FC0F15">
      <w:pPr>
        <w:suppressAutoHyphens w:val="0"/>
        <w:spacing w:line="276" w:lineRule="auto"/>
        <w:ind w:left="-284" w:right="-682"/>
        <w:jc w:val="both"/>
        <w:rPr>
          <w:b/>
          <w:color w:val="000000" w:themeColor="text1"/>
          <w:sz w:val="24"/>
          <w:szCs w:val="24"/>
        </w:rPr>
      </w:pPr>
    </w:p>
    <w:p w:rsidR="004F6ECA" w:rsidRPr="00FC0F15" w:rsidRDefault="00FC0F15" w:rsidP="00FC0F15">
      <w:pPr>
        <w:suppressAutoHyphens w:val="0"/>
        <w:spacing w:line="276" w:lineRule="auto"/>
        <w:ind w:left="-284" w:right="-682"/>
        <w:jc w:val="both"/>
        <w:rPr>
          <w:b/>
          <w:color w:val="000000" w:themeColor="text1"/>
          <w:sz w:val="24"/>
          <w:szCs w:val="24"/>
        </w:rPr>
      </w:pPr>
      <w:r w:rsidRPr="00FC0F15">
        <w:rPr>
          <w:b/>
          <w:color w:val="000000" w:themeColor="text1"/>
          <w:sz w:val="24"/>
          <w:szCs w:val="24"/>
        </w:rPr>
        <w:t xml:space="preserve">MT 801: </w:t>
      </w:r>
      <w:r>
        <w:rPr>
          <w:b/>
          <w:color w:val="000000" w:themeColor="text1"/>
          <w:sz w:val="24"/>
          <w:szCs w:val="24"/>
        </w:rPr>
        <w:t xml:space="preserve">Materials Processing </w:t>
      </w:r>
      <w:r w:rsidRPr="00FC0F15">
        <w:rPr>
          <w:b/>
          <w:color w:val="000000" w:themeColor="text1"/>
          <w:sz w:val="24"/>
          <w:szCs w:val="24"/>
        </w:rPr>
        <w:t xml:space="preserve">                                     </w:t>
      </w:r>
      <w:r>
        <w:rPr>
          <w:b/>
          <w:color w:val="000000" w:themeColor="text1"/>
          <w:sz w:val="24"/>
          <w:szCs w:val="24"/>
        </w:rPr>
        <w:t xml:space="preserve">                                                          </w:t>
      </w:r>
      <w:r w:rsidRPr="00FC0F15">
        <w:rPr>
          <w:b/>
          <w:color w:val="000000" w:themeColor="text1"/>
          <w:sz w:val="24"/>
          <w:szCs w:val="24"/>
        </w:rPr>
        <w:t>3-1-0[F.M.:100]</w:t>
      </w:r>
    </w:p>
    <w:p w:rsidR="00D90F76" w:rsidRDefault="00D90F76" w:rsidP="000C65AF">
      <w:pPr>
        <w:suppressAutoHyphens w:val="0"/>
        <w:spacing w:line="276" w:lineRule="auto"/>
        <w:jc w:val="both"/>
        <w:rPr>
          <w:b/>
          <w:color w:val="000000" w:themeColor="text1"/>
          <w:sz w:val="22"/>
          <w:szCs w:val="22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8647"/>
        <w:gridCol w:w="1134"/>
      </w:tblGrid>
      <w:tr w:rsidR="00D90F76" w:rsidRPr="00FC0F15" w:rsidTr="00DF60D7">
        <w:trPr>
          <w:trHeight w:val="359"/>
        </w:trPr>
        <w:tc>
          <w:tcPr>
            <w:tcW w:w="568" w:type="dxa"/>
          </w:tcPr>
          <w:p w:rsidR="00D90F76" w:rsidRPr="00FC0F15" w:rsidRDefault="00D90F76" w:rsidP="00D90F76">
            <w:pPr>
              <w:jc w:val="both"/>
              <w:rPr>
                <w:sz w:val="22"/>
                <w:szCs w:val="22"/>
              </w:rPr>
            </w:pPr>
            <w:r w:rsidRPr="00FC0F15">
              <w:rPr>
                <w:sz w:val="22"/>
                <w:szCs w:val="22"/>
              </w:rPr>
              <w:t>Sl. No.</w:t>
            </w:r>
          </w:p>
        </w:tc>
        <w:tc>
          <w:tcPr>
            <w:tcW w:w="8647" w:type="dxa"/>
          </w:tcPr>
          <w:p w:rsidR="00D90F76" w:rsidRPr="00FC0F15" w:rsidRDefault="00D90F76" w:rsidP="00D90F76">
            <w:pPr>
              <w:jc w:val="both"/>
              <w:rPr>
                <w:sz w:val="22"/>
                <w:szCs w:val="22"/>
              </w:rPr>
            </w:pPr>
            <w:r w:rsidRPr="00FC0F15">
              <w:rPr>
                <w:sz w:val="22"/>
                <w:szCs w:val="22"/>
              </w:rPr>
              <w:t>Module Name and Topics</w:t>
            </w:r>
          </w:p>
        </w:tc>
        <w:tc>
          <w:tcPr>
            <w:tcW w:w="1134" w:type="dxa"/>
          </w:tcPr>
          <w:p w:rsidR="00D90F76" w:rsidRPr="00FC0F15" w:rsidRDefault="00D90F76" w:rsidP="00D90F76">
            <w:pPr>
              <w:jc w:val="both"/>
              <w:rPr>
                <w:sz w:val="22"/>
                <w:szCs w:val="22"/>
              </w:rPr>
            </w:pPr>
            <w:r w:rsidRPr="00FC0F15">
              <w:rPr>
                <w:sz w:val="22"/>
                <w:szCs w:val="22"/>
              </w:rPr>
              <w:t>No. of Lectures</w:t>
            </w:r>
          </w:p>
        </w:tc>
      </w:tr>
      <w:tr w:rsidR="00D90F76" w:rsidRPr="00FC0F15" w:rsidTr="00DF60D7">
        <w:trPr>
          <w:trHeight w:val="493"/>
        </w:trPr>
        <w:tc>
          <w:tcPr>
            <w:tcW w:w="568" w:type="dxa"/>
          </w:tcPr>
          <w:p w:rsidR="00D90F76" w:rsidRPr="00FC0F15" w:rsidRDefault="00D90F76" w:rsidP="00D90F76">
            <w:pPr>
              <w:rPr>
                <w:sz w:val="22"/>
                <w:szCs w:val="22"/>
              </w:rPr>
            </w:pPr>
            <w:r w:rsidRPr="00FC0F15">
              <w:rPr>
                <w:sz w:val="22"/>
                <w:szCs w:val="22"/>
              </w:rPr>
              <w:t>1.</w:t>
            </w:r>
          </w:p>
        </w:tc>
        <w:tc>
          <w:tcPr>
            <w:tcW w:w="8647" w:type="dxa"/>
          </w:tcPr>
          <w:p w:rsidR="00D90F76" w:rsidRPr="00FC0F15" w:rsidRDefault="003C2835" w:rsidP="00FC0F15">
            <w:pPr>
              <w:pStyle w:val="BodyText2"/>
              <w:tabs>
                <w:tab w:val="left" w:pos="709"/>
              </w:tabs>
              <w:spacing w:after="0" w:line="276" w:lineRule="auto"/>
              <w:jc w:val="both"/>
              <w:rPr>
                <w:sz w:val="22"/>
                <w:szCs w:val="22"/>
              </w:rPr>
            </w:pPr>
            <w:r w:rsidRPr="00FC0F15">
              <w:rPr>
                <w:sz w:val="22"/>
                <w:szCs w:val="22"/>
              </w:rPr>
              <w:t xml:space="preserve">Fundamental of metal working: Classification of forming processes, mechanics of metal working, temperature in metal working </w:t>
            </w:r>
            <w:r w:rsidR="00FC0F15">
              <w:rPr>
                <w:sz w:val="22"/>
                <w:szCs w:val="22"/>
              </w:rPr>
              <w:t>-</w:t>
            </w:r>
            <w:r w:rsidRPr="00FC0F15">
              <w:rPr>
                <w:sz w:val="22"/>
                <w:szCs w:val="22"/>
              </w:rPr>
              <w:t xml:space="preserve"> hot working vs. cold working, strain rate effects, sliding and sticking friction, lubrication, residual stress</w:t>
            </w:r>
            <w:r w:rsidR="00FC0F15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D90F76" w:rsidRPr="00FC0F15" w:rsidRDefault="003C2835" w:rsidP="00D90F76">
            <w:pPr>
              <w:rPr>
                <w:sz w:val="22"/>
                <w:szCs w:val="22"/>
              </w:rPr>
            </w:pPr>
            <w:r w:rsidRPr="00FC0F15">
              <w:rPr>
                <w:sz w:val="22"/>
                <w:szCs w:val="22"/>
              </w:rPr>
              <w:t>8</w:t>
            </w:r>
          </w:p>
        </w:tc>
      </w:tr>
      <w:tr w:rsidR="00D90F76" w:rsidRPr="00FC0F15" w:rsidTr="00DF60D7">
        <w:trPr>
          <w:trHeight w:val="415"/>
        </w:trPr>
        <w:tc>
          <w:tcPr>
            <w:tcW w:w="568" w:type="dxa"/>
          </w:tcPr>
          <w:p w:rsidR="00D90F76" w:rsidRPr="00FC0F15" w:rsidRDefault="00D90F76" w:rsidP="00D90F76">
            <w:pPr>
              <w:rPr>
                <w:sz w:val="22"/>
                <w:szCs w:val="22"/>
              </w:rPr>
            </w:pPr>
            <w:r w:rsidRPr="00FC0F15">
              <w:rPr>
                <w:sz w:val="22"/>
                <w:szCs w:val="22"/>
              </w:rPr>
              <w:t>2.</w:t>
            </w:r>
          </w:p>
        </w:tc>
        <w:tc>
          <w:tcPr>
            <w:tcW w:w="8647" w:type="dxa"/>
          </w:tcPr>
          <w:p w:rsidR="00D90F76" w:rsidRPr="00FC0F15" w:rsidRDefault="003C2835" w:rsidP="00FC0F15">
            <w:pPr>
              <w:pStyle w:val="BodyText2"/>
              <w:spacing w:after="0"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FC0F15">
              <w:rPr>
                <w:sz w:val="22"/>
                <w:szCs w:val="22"/>
              </w:rPr>
              <w:t>Forging</w:t>
            </w:r>
            <w:r w:rsidR="00FC0F15">
              <w:rPr>
                <w:sz w:val="22"/>
                <w:szCs w:val="22"/>
              </w:rPr>
              <w:t>: g</w:t>
            </w:r>
            <w:r w:rsidRPr="00FC0F15">
              <w:rPr>
                <w:sz w:val="22"/>
                <w:szCs w:val="22"/>
              </w:rPr>
              <w:t>eneral aspects, closed-die and open-die forging, different types of forging equipment; forging in plane strain, forging loads, forging defects</w:t>
            </w:r>
            <w:r w:rsidR="00FC0F1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134" w:type="dxa"/>
          </w:tcPr>
          <w:p w:rsidR="00D90F76" w:rsidRPr="00FC0F15" w:rsidRDefault="003C2835" w:rsidP="00D90F76">
            <w:pPr>
              <w:rPr>
                <w:sz w:val="22"/>
                <w:szCs w:val="22"/>
              </w:rPr>
            </w:pPr>
            <w:r w:rsidRPr="00FC0F15">
              <w:rPr>
                <w:sz w:val="22"/>
                <w:szCs w:val="22"/>
              </w:rPr>
              <w:t>6</w:t>
            </w:r>
          </w:p>
        </w:tc>
      </w:tr>
      <w:tr w:rsidR="00D90F76" w:rsidRPr="00FC0F15" w:rsidTr="00DF60D7">
        <w:trPr>
          <w:trHeight w:val="420"/>
        </w:trPr>
        <w:tc>
          <w:tcPr>
            <w:tcW w:w="568" w:type="dxa"/>
          </w:tcPr>
          <w:p w:rsidR="00D90F76" w:rsidRPr="00FC0F15" w:rsidRDefault="00D90F76" w:rsidP="00D90F76">
            <w:pPr>
              <w:rPr>
                <w:sz w:val="22"/>
                <w:szCs w:val="22"/>
              </w:rPr>
            </w:pPr>
            <w:r w:rsidRPr="00FC0F15">
              <w:rPr>
                <w:sz w:val="22"/>
                <w:szCs w:val="22"/>
              </w:rPr>
              <w:t>3.</w:t>
            </w:r>
          </w:p>
        </w:tc>
        <w:tc>
          <w:tcPr>
            <w:tcW w:w="8647" w:type="dxa"/>
          </w:tcPr>
          <w:p w:rsidR="00D90F76" w:rsidRPr="00FC0F15" w:rsidRDefault="003C2835" w:rsidP="00FC0F15">
            <w:pPr>
              <w:pStyle w:val="BodyText2"/>
              <w:spacing w:after="0"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FC0F15">
              <w:rPr>
                <w:sz w:val="22"/>
                <w:szCs w:val="22"/>
              </w:rPr>
              <w:t xml:space="preserve">Rolling: </w:t>
            </w:r>
            <w:r w:rsidR="00FC0F15">
              <w:rPr>
                <w:sz w:val="22"/>
                <w:szCs w:val="22"/>
              </w:rPr>
              <w:t>t</w:t>
            </w:r>
            <w:r w:rsidRPr="00FC0F15">
              <w:rPr>
                <w:sz w:val="22"/>
                <w:szCs w:val="22"/>
              </w:rPr>
              <w:t>erminology of rolled products, different types of rolling mills; deformation zone, neutral point, angle of bite, draft in rolling; forward slip and backward slip, derivation of rolling load, friction hill, roll flattening, rolling variables; problem and defects in rolled products</w:t>
            </w:r>
            <w:r w:rsidR="00FC0F1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134" w:type="dxa"/>
          </w:tcPr>
          <w:p w:rsidR="00D90F76" w:rsidRPr="00FC0F15" w:rsidRDefault="003C2835" w:rsidP="00D90F76">
            <w:pPr>
              <w:rPr>
                <w:sz w:val="22"/>
                <w:szCs w:val="22"/>
              </w:rPr>
            </w:pPr>
            <w:r w:rsidRPr="00FC0F15">
              <w:rPr>
                <w:sz w:val="22"/>
                <w:szCs w:val="22"/>
              </w:rPr>
              <w:t>10</w:t>
            </w:r>
          </w:p>
        </w:tc>
      </w:tr>
      <w:tr w:rsidR="00D90F76" w:rsidRPr="00FC0F15" w:rsidTr="00DF60D7">
        <w:trPr>
          <w:trHeight w:val="412"/>
        </w:trPr>
        <w:tc>
          <w:tcPr>
            <w:tcW w:w="568" w:type="dxa"/>
          </w:tcPr>
          <w:p w:rsidR="00D90F76" w:rsidRPr="00FC0F15" w:rsidRDefault="00D90F76" w:rsidP="00D90F76">
            <w:pPr>
              <w:rPr>
                <w:sz w:val="22"/>
                <w:szCs w:val="22"/>
              </w:rPr>
            </w:pPr>
            <w:r w:rsidRPr="00FC0F15">
              <w:rPr>
                <w:sz w:val="22"/>
                <w:szCs w:val="22"/>
              </w:rPr>
              <w:t>4.</w:t>
            </w:r>
          </w:p>
        </w:tc>
        <w:tc>
          <w:tcPr>
            <w:tcW w:w="8647" w:type="dxa"/>
          </w:tcPr>
          <w:p w:rsidR="00D90F76" w:rsidRPr="00FC0F15" w:rsidRDefault="003C2835" w:rsidP="00FC0F15">
            <w:pPr>
              <w:pStyle w:val="BodyText2"/>
              <w:spacing w:after="0" w:line="240" w:lineRule="auto"/>
              <w:jc w:val="both"/>
              <w:rPr>
                <w:sz w:val="22"/>
                <w:szCs w:val="22"/>
              </w:rPr>
            </w:pPr>
            <w:r w:rsidRPr="00FC0F15">
              <w:rPr>
                <w:sz w:val="22"/>
                <w:szCs w:val="22"/>
              </w:rPr>
              <w:t>Extrusion:</w:t>
            </w:r>
            <w:r w:rsidR="00DF60D7">
              <w:rPr>
                <w:sz w:val="22"/>
                <w:szCs w:val="22"/>
              </w:rPr>
              <w:t xml:space="preserve"> </w:t>
            </w:r>
            <w:r w:rsidR="00FC0F15">
              <w:rPr>
                <w:sz w:val="22"/>
                <w:szCs w:val="22"/>
              </w:rPr>
              <w:t>d</w:t>
            </w:r>
            <w:r w:rsidRPr="00FC0F15">
              <w:rPr>
                <w:sz w:val="22"/>
                <w:szCs w:val="22"/>
              </w:rPr>
              <w:t>irect and indirect extrusion, hydrostatic extrusion, extrusion equipment, derivation of extrusion pressure, deformation, lubrication and defects in extrusion</w:t>
            </w:r>
            <w:r w:rsidR="00FC0F15">
              <w:rPr>
                <w:sz w:val="22"/>
                <w:szCs w:val="22"/>
              </w:rPr>
              <w:t>.</w:t>
            </w:r>
            <w:r w:rsidR="00DF60D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D90F76" w:rsidRPr="00FC0F15" w:rsidRDefault="00D90F76" w:rsidP="00D90F76">
            <w:pPr>
              <w:rPr>
                <w:sz w:val="22"/>
                <w:szCs w:val="22"/>
              </w:rPr>
            </w:pPr>
            <w:r w:rsidRPr="00FC0F15">
              <w:rPr>
                <w:sz w:val="22"/>
                <w:szCs w:val="22"/>
              </w:rPr>
              <w:t>6</w:t>
            </w:r>
          </w:p>
        </w:tc>
      </w:tr>
      <w:tr w:rsidR="00D90F76" w:rsidRPr="00FC0F15" w:rsidTr="00DF60D7">
        <w:trPr>
          <w:trHeight w:val="419"/>
        </w:trPr>
        <w:tc>
          <w:tcPr>
            <w:tcW w:w="568" w:type="dxa"/>
          </w:tcPr>
          <w:p w:rsidR="00D90F76" w:rsidRPr="00FC0F15" w:rsidRDefault="00D90F76" w:rsidP="00D90F76">
            <w:pPr>
              <w:rPr>
                <w:sz w:val="22"/>
                <w:szCs w:val="22"/>
              </w:rPr>
            </w:pPr>
            <w:r w:rsidRPr="00FC0F15">
              <w:rPr>
                <w:sz w:val="22"/>
                <w:szCs w:val="22"/>
              </w:rPr>
              <w:t>5.</w:t>
            </w:r>
          </w:p>
        </w:tc>
        <w:tc>
          <w:tcPr>
            <w:tcW w:w="8647" w:type="dxa"/>
          </w:tcPr>
          <w:p w:rsidR="00D90F76" w:rsidRPr="00FC0F15" w:rsidRDefault="003C2835" w:rsidP="00DF60D7">
            <w:pPr>
              <w:pStyle w:val="BodyText2"/>
              <w:spacing w:after="0"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FC0F15">
              <w:rPr>
                <w:sz w:val="22"/>
                <w:szCs w:val="22"/>
              </w:rPr>
              <w:t xml:space="preserve">Drawing: </w:t>
            </w:r>
            <w:r w:rsidR="00DF60D7">
              <w:rPr>
                <w:sz w:val="22"/>
                <w:szCs w:val="22"/>
              </w:rPr>
              <w:t>p</w:t>
            </w:r>
            <w:r w:rsidRPr="00FC0F15">
              <w:rPr>
                <w:sz w:val="22"/>
                <w:szCs w:val="22"/>
              </w:rPr>
              <w:t xml:space="preserve">rocess and equipments, hydrodynamic lubrication, maximum possible reduction in a pass under ideal condition, draw stress with friction and back tension; common defects, </w:t>
            </w:r>
            <w:r w:rsidR="00DF60D7">
              <w:rPr>
                <w:sz w:val="22"/>
                <w:szCs w:val="22"/>
              </w:rPr>
              <w:t>p</w:t>
            </w:r>
            <w:r w:rsidRPr="00FC0F15">
              <w:rPr>
                <w:sz w:val="22"/>
                <w:szCs w:val="22"/>
              </w:rPr>
              <w:t>roduction of tubes including seamless tubes by extrusion and rolling</w:t>
            </w:r>
            <w:r w:rsidR="00DF60D7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1134" w:type="dxa"/>
          </w:tcPr>
          <w:p w:rsidR="00D90F76" w:rsidRPr="00FC0F15" w:rsidRDefault="003C2835" w:rsidP="00D90F76">
            <w:pPr>
              <w:rPr>
                <w:sz w:val="22"/>
                <w:szCs w:val="22"/>
              </w:rPr>
            </w:pPr>
            <w:r w:rsidRPr="00FC0F15">
              <w:rPr>
                <w:sz w:val="22"/>
                <w:szCs w:val="22"/>
              </w:rPr>
              <w:t>6</w:t>
            </w:r>
          </w:p>
        </w:tc>
      </w:tr>
      <w:tr w:rsidR="003C2835" w:rsidRPr="00FC0F15" w:rsidTr="00DF60D7">
        <w:trPr>
          <w:trHeight w:val="419"/>
        </w:trPr>
        <w:tc>
          <w:tcPr>
            <w:tcW w:w="568" w:type="dxa"/>
          </w:tcPr>
          <w:p w:rsidR="003C2835" w:rsidRPr="00FC0F15" w:rsidRDefault="003C2835" w:rsidP="00D90F76">
            <w:pPr>
              <w:rPr>
                <w:sz w:val="22"/>
                <w:szCs w:val="22"/>
              </w:rPr>
            </w:pPr>
            <w:r w:rsidRPr="00FC0F15">
              <w:rPr>
                <w:sz w:val="22"/>
                <w:szCs w:val="22"/>
              </w:rPr>
              <w:t>6</w:t>
            </w:r>
          </w:p>
        </w:tc>
        <w:tc>
          <w:tcPr>
            <w:tcW w:w="8647" w:type="dxa"/>
          </w:tcPr>
          <w:p w:rsidR="003C2835" w:rsidRPr="00FC0F15" w:rsidRDefault="00DF60D7" w:rsidP="00DF60D7">
            <w:pPr>
              <w:pStyle w:val="BodyText2"/>
              <w:tabs>
                <w:tab w:val="left" w:pos="709"/>
              </w:tabs>
              <w:spacing w:after="0"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Sheet metal forming:</w:t>
            </w:r>
            <w:r w:rsidR="003C2835" w:rsidRPr="00FC0F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 w:rsidR="003C2835" w:rsidRPr="00FC0F15">
              <w:rPr>
                <w:sz w:val="22"/>
                <w:szCs w:val="22"/>
              </w:rPr>
              <w:t xml:space="preserve">ifferent forming methods, forming limit criteria, defects in formed parts; Automation and </w:t>
            </w:r>
            <w:r>
              <w:rPr>
                <w:sz w:val="22"/>
                <w:szCs w:val="22"/>
              </w:rPr>
              <w:t>r</w:t>
            </w:r>
            <w:r w:rsidR="003C2835" w:rsidRPr="00FC0F15">
              <w:rPr>
                <w:sz w:val="22"/>
                <w:szCs w:val="22"/>
              </w:rPr>
              <w:t xml:space="preserve">ecent </w:t>
            </w:r>
            <w:r>
              <w:rPr>
                <w:sz w:val="22"/>
                <w:szCs w:val="22"/>
              </w:rPr>
              <w:t>a</w:t>
            </w:r>
            <w:r w:rsidR="003C2835" w:rsidRPr="00FC0F15">
              <w:rPr>
                <w:sz w:val="22"/>
                <w:szCs w:val="22"/>
              </w:rPr>
              <w:t xml:space="preserve">dvances in </w:t>
            </w:r>
            <w:r>
              <w:rPr>
                <w:sz w:val="22"/>
                <w:szCs w:val="22"/>
              </w:rPr>
              <w:t>m</w:t>
            </w:r>
            <w:r w:rsidR="003C2835" w:rsidRPr="00FC0F15">
              <w:rPr>
                <w:sz w:val="22"/>
                <w:szCs w:val="22"/>
              </w:rPr>
              <w:t xml:space="preserve">etal </w:t>
            </w:r>
            <w:r>
              <w:rPr>
                <w:sz w:val="22"/>
                <w:szCs w:val="22"/>
              </w:rPr>
              <w:t>w</w:t>
            </w:r>
            <w:r w:rsidR="003C2835" w:rsidRPr="00FC0F15">
              <w:rPr>
                <w:sz w:val="22"/>
                <w:szCs w:val="22"/>
              </w:rPr>
              <w:t xml:space="preserve">orking </w:t>
            </w:r>
            <w:r>
              <w:rPr>
                <w:sz w:val="22"/>
                <w:szCs w:val="22"/>
              </w:rPr>
              <w:t>t</w:t>
            </w:r>
            <w:r w:rsidR="003C2835" w:rsidRPr="00FC0F15">
              <w:rPr>
                <w:sz w:val="22"/>
                <w:szCs w:val="22"/>
              </w:rPr>
              <w:t>echnology.</w:t>
            </w:r>
            <w:r w:rsidR="00FC0F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3C2835" w:rsidRPr="00FC0F15" w:rsidRDefault="003C2835" w:rsidP="00D90F76">
            <w:pPr>
              <w:rPr>
                <w:sz w:val="22"/>
                <w:szCs w:val="22"/>
              </w:rPr>
            </w:pPr>
            <w:r w:rsidRPr="00FC0F15">
              <w:rPr>
                <w:sz w:val="22"/>
                <w:szCs w:val="22"/>
              </w:rPr>
              <w:t>6</w:t>
            </w:r>
            <w:r w:rsidR="00DF60D7">
              <w:rPr>
                <w:sz w:val="22"/>
                <w:szCs w:val="22"/>
              </w:rPr>
              <w:t xml:space="preserve"> </w:t>
            </w:r>
          </w:p>
        </w:tc>
      </w:tr>
      <w:tr w:rsidR="00D90F76" w:rsidRPr="00FC0F15" w:rsidTr="00DF60D7">
        <w:trPr>
          <w:trHeight w:val="440"/>
        </w:trPr>
        <w:tc>
          <w:tcPr>
            <w:tcW w:w="568" w:type="dxa"/>
          </w:tcPr>
          <w:p w:rsidR="00D90F76" w:rsidRPr="00FC0F15" w:rsidRDefault="00D90F76" w:rsidP="00D90F76">
            <w:pPr>
              <w:rPr>
                <w:sz w:val="22"/>
                <w:szCs w:val="22"/>
              </w:rPr>
            </w:pPr>
          </w:p>
        </w:tc>
        <w:tc>
          <w:tcPr>
            <w:tcW w:w="8647" w:type="dxa"/>
          </w:tcPr>
          <w:p w:rsidR="00D90F76" w:rsidRPr="00FC0F15" w:rsidRDefault="00D90F76" w:rsidP="00D90F76">
            <w:pPr>
              <w:pStyle w:val="BodyText2"/>
              <w:spacing w:after="0" w:line="240" w:lineRule="auto"/>
              <w:jc w:val="right"/>
              <w:rPr>
                <w:bCs/>
                <w:sz w:val="22"/>
                <w:szCs w:val="22"/>
              </w:rPr>
            </w:pPr>
            <w:r w:rsidRPr="00FC0F15">
              <w:rPr>
                <w:bCs/>
                <w:sz w:val="22"/>
                <w:szCs w:val="22"/>
              </w:rPr>
              <w:t>Total</w:t>
            </w:r>
          </w:p>
        </w:tc>
        <w:tc>
          <w:tcPr>
            <w:tcW w:w="1134" w:type="dxa"/>
          </w:tcPr>
          <w:p w:rsidR="00D90F76" w:rsidRPr="00FC0F15" w:rsidRDefault="00D90F76" w:rsidP="00D90F76">
            <w:pPr>
              <w:rPr>
                <w:sz w:val="22"/>
                <w:szCs w:val="22"/>
              </w:rPr>
            </w:pPr>
            <w:r w:rsidRPr="00FC0F15">
              <w:rPr>
                <w:sz w:val="22"/>
                <w:szCs w:val="22"/>
              </w:rPr>
              <w:t>42</w:t>
            </w:r>
          </w:p>
        </w:tc>
      </w:tr>
    </w:tbl>
    <w:p w:rsidR="00D90F76" w:rsidRPr="009B3C0C" w:rsidRDefault="00D90F76" w:rsidP="000C65AF">
      <w:pPr>
        <w:suppressAutoHyphens w:val="0"/>
        <w:spacing w:line="276" w:lineRule="auto"/>
        <w:jc w:val="both"/>
        <w:rPr>
          <w:b/>
          <w:color w:val="000000" w:themeColor="text1"/>
          <w:sz w:val="22"/>
          <w:szCs w:val="22"/>
        </w:rPr>
      </w:pPr>
    </w:p>
    <w:p w:rsidR="000D4844" w:rsidRDefault="000D4844">
      <w:pPr>
        <w:suppressAutoHyphens w:val="0"/>
        <w:rPr>
          <w:color w:val="000000" w:themeColor="text1"/>
        </w:rPr>
      </w:pPr>
    </w:p>
    <w:p w:rsidR="00786928" w:rsidRDefault="00786928">
      <w:pPr>
        <w:suppressAutoHyphens w:val="0"/>
        <w:rPr>
          <w:color w:val="000000" w:themeColor="text1"/>
        </w:rPr>
      </w:pPr>
    </w:p>
    <w:p w:rsidR="00786928" w:rsidRDefault="00786928">
      <w:pPr>
        <w:suppressAutoHyphens w:val="0"/>
        <w:rPr>
          <w:color w:val="000000" w:themeColor="text1"/>
        </w:rPr>
      </w:pPr>
    </w:p>
    <w:p w:rsidR="005D6B73" w:rsidRPr="00543537" w:rsidRDefault="005D6B73" w:rsidP="005D6B73">
      <w:pPr>
        <w:suppressAutoHyphens w:val="0"/>
        <w:spacing w:line="276" w:lineRule="auto"/>
        <w:ind w:left="-284" w:right="-541"/>
        <w:rPr>
          <w:b/>
          <w:color w:val="000000" w:themeColor="text1"/>
          <w:sz w:val="24"/>
          <w:szCs w:val="24"/>
        </w:rPr>
      </w:pPr>
      <w:r w:rsidRPr="00543537">
        <w:rPr>
          <w:b/>
          <w:color w:val="000000" w:themeColor="text1"/>
          <w:sz w:val="24"/>
          <w:szCs w:val="24"/>
        </w:rPr>
        <w:t>MT80</w:t>
      </w:r>
      <w:r>
        <w:rPr>
          <w:b/>
          <w:color w:val="000000" w:themeColor="text1"/>
          <w:sz w:val="24"/>
          <w:szCs w:val="24"/>
        </w:rPr>
        <w:t>2</w:t>
      </w:r>
      <w:r w:rsidRPr="00543537">
        <w:rPr>
          <w:b/>
          <w:color w:val="000000" w:themeColor="text1"/>
          <w:sz w:val="24"/>
          <w:szCs w:val="24"/>
        </w:rPr>
        <w:t>:</w:t>
      </w:r>
      <w:r>
        <w:rPr>
          <w:b/>
          <w:color w:val="000000" w:themeColor="text1"/>
          <w:sz w:val="24"/>
          <w:szCs w:val="24"/>
        </w:rPr>
        <w:t xml:space="preserve"> Materials Characterisation</w:t>
      </w:r>
      <w:r w:rsidRPr="00543537">
        <w:rPr>
          <w:b/>
          <w:color w:val="000000" w:themeColor="text1"/>
          <w:sz w:val="24"/>
          <w:szCs w:val="24"/>
        </w:rPr>
        <w:t xml:space="preserve">                                                             </w:t>
      </w:r>
      <w:r>
        <w:rPr>
          <w:b/>
          <w:color w:val="000000" w:themeColor="text1"/>
          <w:sz w:val="24"/>
          <w:szCs w:val="24"/>
        </w:rPr>
        <w:t xml:space="preserve">                      2-1</w:t>
      </w:r>
      <w:r w:rsidRPr="00543537">
        <w:rPr>
          <w:b/>
          <w:color w:val="000000" w:themeColor="text1"/>
          <w:sz w:val="24"/>
          <w:szCs w:val="24"/>
        </w:rPr>
        <w:t>-0 [F.M.:100]</w:t>
      </w:r>
    </w:p>
    <w:p w:rsidR="005D6B73" w:rsidRDefault="005D6B73" w:rsidP="00162396">
      <w:pPr>
        <w:suppressAutoHyphens w:val="0"/>
        <w:spacing w:line="276" w:lineRule="auto"/>
        <w:rPr>
          <w:color w:val="000000" w:themeColor="text1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8505"/>
        <w:gridCol w:w="1275"/>
      </w:tblGrid>
      <w:tr w:rsidR="00AB43E7" w:rsidRPr="00D00EA8" w:rsidTr="00134A4F">
        <w:trPr>
          <w:trHeight w:val="359"/>
        </w:trPr>
        <w:tc>
          <w:tcPr>
            <w:tcW w:w="710" w:type="dxa"/>
          </w:tcPr>
          <w:p w:rsidR="00AB43E7" w:rsidRPr="00D00EA8" w:rsidRDefault="00AB43E7" w:rsidP="00134A4F">
            <w:pPr>
              <w:jc w:val="both"/>
              <w:rPr>
                <w:sz w:val="22"/>
                <w:szCs w:val="22"/>
              </w:rPr>
            </w:pPr>
            <w:r w:rsidRPr="00D00EA8">
              <w:rPr>
                <w:sz w:val="22"/>
                <w:szCs w:val="22"/>
              </w:rPr>
              <w:t>Sl. No.</w:t>
            </w:r>
          </w:p>
        </w:tc>
        <w:tc>
          <w:tcPr>
            <w:tcW w:w="8505" w:type="dxa"/>
          </w:tcPr>
          <w:p w:rsidR="00AB43E7" w:rsidRPr="00D00EA8" w:rsidRDefault="00AB43E7" w:rsidP="00134A4F">
            <w:pPr>
              <w:jc w:val="both"/>
              <w:rPr>
                <w:sz w:val="22"/>
                <w:szCs w:val="22"/>
              </w:rPr>
            </w:pPr>
            <w:r w:rsidRPr="00D00EA8">
              <w:rPr>
                <w:sz w:val="22"/>
                <w:szCs w:val="22"/>
              </w:rPr>
              <w:t>Module Name and Topics</w:t>
            </w:r>
          </w:p>
        </w:tc>
        <w:tc>
          <w:tcPr>
            <w:tcW w:w="1275" w:type="dxa"/>
          </w:tcPr>
          <w:p w:rsidR="00AB43E7" w:rsidRPr="00D00EA8" w:rsidRDefault="00AB43E7" w:rsidP="00134A4F">
            <w:pPr>
              <w:jc w:val="both"/>
              <w:rPr>
                <w:sz w:val="22"/>
                <w:szCs w:val="22"/>
              </w:rPr>
            </w:pPr>
            <w:r w:rsidRPr="00D00EA8">
              <w:rPr>
                <w:sz w:val="22"/>
                <w:szCs w:val="22"/>
              </w:rPr>
              <w:t>No. of Lectures</w:t>
            </w:r>
          </w:p>
        </w:tc>
      </w:tr>
      <w:tr w:rsidR="00AB43E7" w:rsidRPr="00D00EA8" w:rsidTr="00134A4F">
        <w:trPr>
          <w:trHeight w:val="493"/>
        </w:trPr>
        <w:tc>
          <w:tcPr>
            <w:tcW w:w="710" w:type="dxa"/>
          </w:tcPr>
          <w:p w:rsidR="00AB43E7" w:rsidRPr="00D00EA8" w:rsidRDefault="00AB43E7" w:rsidP="00134A4F">
            <w:pPr>
              <w:rPr>
                <w:sz w:val="22"/>
                <w:szCs w:val="22"/>
              </w:rPr>
            </w:pPr>
            <w:r w:rsidRPr="00D00EA8">
              <w:rPr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:rsidR="00AB43E7" w:rsidRPr="00D00EA8" w:rsidRDefault="00AB43E7" w:rsidP="00134A4F">
            <w:pPr>
              <w:pStyle w:val="BodyText2"/>
              <w:spacing w:after="0" w:line="276" w:lineRule="auto"/>
              <w:jc w:val="both"/>
              <w:rPr>
                <w:sz w:val="22"/>
                <w:szCs w:val="22"/>
              </w:rPr>
            </w:pPr>
            <w:r w:rsidRPr="00D00EA8">
              <w:rPr>
                <w:sz w:val="22"/>
                <w:szCs w:val="22"/>
              </w:rPr>
              <w:t xml:space="preserve">Fundamentals of crystallography, reciprocal lattice and structure analysis in materials. Determination of grain size and lattice strain from X-ray diffraction patterns. </w:t>
            </w:r>
          </w:p>
        </w:tc>
        <w:tc>
          <w:tcPr>
            <w:tcW w:w="1275" w:type="dxa"/>
          </w:tcPr>
          <w:p w:rsidR="00AB43E7" w:rsidRPr="00D00EA8" w:rsidRDefault="00AB43E7" w:rsidP="00134A4F">
            <w:pPr>
              <w:rPr>
                <w:sz w:val="22"/>
                <w:szCs w:val="22"/>
              </w:rPr>
            </w:pPr>
            <w:r w:rsidRPr="00D00EA8">
              <w:rPr>
                <w:sz w:val="22"/>
                <w:szCs w:val="22"/>
              </w:rPr>
              <w:t>6</w:t>
            </w:r>
          </w:p>
        </w:tc>
      </w:tr>
      <w:tr w:rsidR="00AB43E7" w:rsidRPr="00D00EA8" w:rsidTr="00134A4F">
        <w:trPr>
          <w:trHeight w:val="415"/>
        </w:trPr>
        <w:tc>
          <w:tcPr>
            <w:tcW w:w="710" w:type="dxa"/>
          </w:tcPr>
          <w:p w:rsidR="00AB43E7" w:rsidRPr="00D00EA8" w:rsidRDefault="00AB43E7" w:rsidP="00134A4F">
            <w:pPr>
              <w:rPr>
                <w:sz w:val="22"/>
                <w:szCs w:val="22"/>
              </w:rPr>
            </w:pPr>
            <w:r w:rsidRPr="00D00EA8">
              <w:rPr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:rsidR="00AB43E7" w:rsidRPr="00D00EA8" w:rsidRDefault="00AB43E7" w:rsidP="00134A4F">
            <w:pPr>
              <w:pStyle w:val="BodyText2"/>
              <w:spacing w:after="0"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00EA8">
              <w:rPr>
                <w:sz w:val="22"/>
                <w:szCs w:val="22"/>
              </w:rPr>
              <w:t>Fundamentals of electron microscopy - possible interactions between specimen and the incident electron beam. Construction and application of transmission and scanning electron microscopes in materials characterization. Electron probe micro analyzer; Principles and application of Auger electron spectroscopy, Scanning tunneling microscopy; Atomic force microscopy.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AB43E7" w:rsidRPr="00D00EA8" w:rsidRDefault="00AB43E7" w:rsidP="00134A4F">
            <w:pPr>
              <w:rPr>
                <w:sz w:val="22"/>
                <w:szCs w:val="22"/>
              </w:rPr>
            </w:pPr>
            <w:r w:rsidRPr="00D00EA8">
              <w:rPr>
                <w:sz w:val="22"/>
                <w:szCs w:val="22"/>
              </w:rPr>
              <w:t>16</w:t>
            </w:r>
          </w:p>
        </w:tc>
      </w:tr>
      <w:tr w:rsidR="00AB43E7" w:rsidRPr="00D00EA8" w:rsidTr="00134A4F">
        <w:trPr>
          <w:trHeight w:val="420"/>
        </w:trPr>
        <w:tc>
          <w:tcPr>
            <w:tcW w:w="710" w:type="dxa"/>
          </w:tcPr>
          <w:p w:rsidR="00AB43E7" w:rsidRPr="00D00EA8" w:rsidRDefault="00AB43E7" w:rsidP="00134A4F">
            <w:pPr>
              <w:rPr>
                <w:sz w:val="22"/>
                <w:szCs w:val="22"/>
              </w:rPr>
            </w:pPr>
            <w:r w:rsidRPr="00D00EA8">
              <w:rPr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:rsidR="00AB43E7" w:rsidRPr="00D00EA8" w:rsidRDefault="00AB43E7" w:rsidP="00134A4F">
            <w:pPr>
              <w:pStyle w:val="BodyText2"/>
              <w:spacing w:after="0"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00EA8">
              <w:rPr>
                <w:sz w:val="22"/>
                <w:szCs w:val="22"/>
              </w:rPr>
              <w:t>Thermal analyses as tools for materials characterization. Dilatometry, resistivity and magnetic measurements in materials characterization.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AB43E7" w:rsidRPr="00D00EA8" w:rsidRDefault="00AB43E7" w:rsidP="00134A4F">
            <w:pPr>
              <w:rPr>
                <w:sz w:val="22"/>
                <w:szCs w:val="22"/>
              </w:rPr>
            </w:pPr>
            <w:r w:rsidRPr="00D00EA8">
              <w:rPr>
                <w:sz w:val="22"/>
                <w:szCs w:val="22"/>
              </w:rPr>
              <w:t>8</w:t>
            </w:r>
          </w:p>
        </w:tc>
      </w:tr>
      <w:tr w:rsidR="00AB43E7" w:rsidRPr="00D00EA8" w:rsidTr="00134A4F">
        <w:trPr>
          <w:trHeight w:val="412"/>
        </w:trPr>
        <w:tc>
          <w:tcPr>
            <w:tcW w:w="710" w:type="dxa"/>
          </w:tcPr>
          <w:p w:rsidR="00AB43E7" w:rsidRPr="00D00EA8" w:rsidRDefault="00AB43E7" w:rsidP="00134A4F">
            <w:pPr>
              <w:rPr>
                <w:sz w:val="22"/>
                <w:szCs w:val="22"/>
              </w:rPr>
            </w:pPr>
            <w:r w:rsidRPr="00D00EA8">
              <w:rPr>
                <w:sz w:val="22"/>
                <w:szCs w:val="22"/>
              </w:rPr>
              <w:t>4.</w:t>
            </w:r>
          </w:p>
        </w:tc>
        <w:tc>
          <w:tcPr>
            <w:tcW w:w="8505" w:type="dxa"/>
          </w:tcPr>
          <w:p w:rsidR="00AB43E7" w:rsidRPr="00D00EA8" w:rsidRDefault="00AB43E7" w:rsidP="00134A4F">
            <w:pPr>
              <w:pStyle w:val="BodyText2"/>
              <w:spacing w:after="0" w:line="276" w:lineRule="auto"/>
              <w:jc w:val="both"/>
              <w:rPr>
                <w:sz w:val="22"/>
                <w:szCs w:val="22"/>
              </w:rPr>
            </w:pPr>
            <w:r w:rsidRPr="00D00EA8">
              <w:rPr>
                <w:sz w:val="22"/>
                <w:szCs w:val="22"/>
              </w:rPr>
              <w:t>Advances in characterization techniques.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AB43E7" w:rsidRPr="00D00EA8" w:rsidRDefault="00AB43E7" w:rsidP="00134A4F">
            <w:pPr>
              <w:rPr>
                <w:sz w:val="22"/>
                <w:szCs w:val="22"/>
              </w:rPr>
            </w:pPr>
            <w:r w:rsidRPr="00D00EA8">
              <w:rPr>
                <w:sz w:val="22"/>
                <w:szCs w:val="22"/>
              </w:rPr>
              <w:t>10</w:t>
            </w:r>
          </w:p>
        </w:tc>
      </w:tr>
      <w:tr w:rsidR="00AB43E7" w:rsidRPr="00D00EA8" w:rsidTr="00134A4F">
        <w:trPr>
          <w:trHeight w:val="440"/>
        </w:trPr>
        <w:tc>
          <w:tcPr>
            <w:tcW w:w="710" w:type="dxa"/>
          </w:tcPr>
          <w:p w:rsidR="00AB43E7" w:rsidRPr="00D00EA8" w:rsidRDefault="00AB43E7" w:rsidP="00134A4F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</w:tcPr>
          <w:p w:rsidR="00AB43E7" w:rsidRPr="00D00EA8" w:rsidRDefault="00AB43E7" w:rsidP="00134A4F">
            <w:pPr>
              <w:pStyle w:val="BodyText2"/>
              <w:spacing w:after="0" w:line="240" w:lineRule="auto"/>
              <w:jc w:val="right"/>
              <w:rPr>
                <w:bCs/>
                <w:sz w:val="22"/>
                <w:szCs w:val="22"/>
              </w:rPr>
            </w:pPr>
            <w:r w:rsidRPr="00D00EA8">
              <w:rPr>
                <w:bCs/>
                <w:sz w:val="22"/>
                <w:szCs w:val="22"/>
              </w:rPr>
              <w:t>Total</w:t>
            </w:r>
          </w:p>
        </w:tc>
        <w:tc>
          <w:tcPr>
            <w:tcW w:w="1275" w:type="dxa"/>
          </w:tcPr>
          <w:p w:rsidR="00AB43E7" w:rsidRPr="00D00EA8" w:rsidRDefault="00AB43E7" w:rsidP="00134A4F">
            <w:pPr>
              <w:rPr>
                <w:sz w:val="22"/>
                <w:szCs w:val="22"/>
              </w:rPr>
            </w:pPr>
            <w:r w:rsidRPr="00D00EA8">
              <w:rPr>
                <w:sz w:val="22"/>
                <w:szCs w:val="22"/>
              </w:rPr>
              <w:t>40</w:t>
            </w:r>
          </w:p>
        </w:tc>
      </w:tr>
    </w:tbl>
    <w:p w:rsidR="00AB43E7" w:rsidRPr="00162396" w:rsidRDefault="00AB43E7" w:rsidP="00AB43E7">
      <w:pPr>
        <w:suppressAutoHyphens w:val="0"/>
        <w:spacing w:line="276" w:lineRule="auto"/>
        <w:rPr>
          <w:b/>
          <w:color w:val="000000" w:themeColor="text1"/>
          <w:sz w:val="22"/>
          <w:szCs w:val="22"/>
        </w:rPr>
      </w:pPr>
    </w:p>
    <w:p w:rsidR="005D6B73" w:rsidRDefault="005D6B73" w:rsidP="00162396">
      <w:pPr>
        <w:suppressAutoHyphens w:val="0"/>
        <w:spacing w:line="276" w:lineRule="auto"/>
        <w:rPr>
          <w:color w:val="000000" w:themeColor="text1"/>
        </w:rPr>
      </w:pPr>
    </w:p>
    <w:p w:rsidR="005D6B73" w:rsidRDefault="005D6B73" w:rsidP="00162396">
      <w:pPr>
        <w:suppressAutoHyphens w:val="0"/>
        <w:spacing w:line="276" w:lineRule="auto"/>
        <w:rPr>
          <w:color w:val="000000" w:themeColor="text1"/>
        </w:rPr>
      </w:pPr>
    </w:p>
    <w:p w:rsidR="00A4462D" w:rsidRDefault="00A4462D" w:rsidP="00967282">
      <w:pPr>
        <w:suppressAutoHyphens w:val="0"/>
        <w:spacing w:line="276" w:lineRule="auto"/>
        <w:ind w:left="-284" w:right="-682"/>
        <w:rPr>
          <w:b/>
          <w:color w:val="000000" w:themeColor="text1"/>
          <w:sz w:val="24"/>
          <w:szCs w:val="24"/>
        </w:rPr>
      </w:pPr>
    </w:p>
    <w:p w:rsidR="00A4462D" w:rsidRDefault="00A4462D" w:rsidP="00967282">
      <w:pPr>
        <w:suppressAutoHyphens w:val="0"/>
        <w:spacing w:line="276" w:lineRule="auto"/>
        <w:ind w:left="-284" w:right="-682"/>
        <w:rPr>
          <w:b/>
          <w:color w:val="000000" w:themeColor="text1"/>
          <w:sz w:val="24"/>
          <w:szCs w:val="24"/>
        </w:rPr>
      </w:pPr>
    </w:p>
    <w:p w:rsidR="00A4462D" w:rsidRDefault="00A4462D" w:rsidP="00967282">
      <w:pPr>
        <w:suppressAutoHyphens w:val="0"/>
        <w:spacing w:line="276" w:lineRule="auto"/>
        <w:ind w:left="-284" w:right="-682"/>
        <w:rPr>
          <w:b/>
          <w:color w:val="000000" w:themeColor="text1"/>
          <w:sz w:val="24"/>
          <w:szCs w:val="24"/>
        </w:rPr>
      </w:pPr>
    </w:p>
    <w:p w:rsidR="00A4462D" w:rsidRDefault="00A4462D" w:rsidP="00967282">
      <w:pPr>
        <w:suppressAutoHyphens w:val="0"/>
        <w:spacing w:line="276" w:lineRule="auto"/>
        <w:ind w:left="-284" w:right="-682"/>
        <w:rPr>
          <w:b/>
          <w:color w:val="000000" w:themeColor="text1"/>
          <w:sz w:val="24"/>
          <w:szCs w:val="24"/>
        </w:rPr>
      </w:pPr>
    </w:p>
    <w:p w:rsidR="00A4462D" w:rsidRDefault="00A4462D" w:rsidP="00967282">
      <w:pPr>
        <w:suppressAutoHyphens w:val="0"/>
        <w:spacing w:line="276" w:lineRule="auto"/>
        <w:ind w:left="-284" w:right="-682"/>
        <w:rPr>
          <w:b/>
          <w:color w:val="000000" w:themeColor="text1"/>
          <w:sz w:val="24"/>
          <w:szCs w:val="24"/>
        </w:rPr>
      </w:pPr>
    </w:p>
    <w:p w:rsidR="00967282" w:rsidRDefault="00967282" w:rsidP="00967282">
      <w:pPr>
        <w:suppressAutoHyphens w:val="0"/>
        <w:spacing w:line="276" w:lineRule="auto"/>
        <w:ind w:left="-284" w:right="-682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MT 803</w:t>
      </w:r>
      <w:r w:rsidRPr="00097DAB">
        <w:rPr>
          <w:b/>
          <w:color w:val="000000" w:themeColor="text1"/>
          <w:sz w:val="24"/>
          <w:szCs w:val="24"/>
        </w:rPr>
        <w:t xml:space="preserve">: Design and Selection of Materials  </w:t>
      </w:r>
      <w:r>
        <w:rPr>
          <w:b/>
          <w:color w:val="000000" w:themeColor="text1"/>
          <w:sz w:val="24"/>
          <w:szCs w:val="24"/>
        </w:rPr>
        <w:t xml:space="preserve">                                                                      </w:t>
      </w:r>
      <w:r w:rsidRPr="00097DAB">
        <w:rPr>
          <w:b/>
          <w:color w:val="000000" w:themeColor="text1"/>
          <w:sz w:val="24"/>
          <w:szCs w:val="24"/>
        </w:rPr>
        <w:t>2-1-0 [F. M.: 100]</w:t>
      </w:r>
    </w:p>
    <w:p w:rsidR="00967282" w:rsidRDefault="00967282" w:rsidP="00967282">
      <w:pPr>
        <w:suppressAutoHyphens w:val="0"/>
        <w:spacing w:line="276" w:lineRule="auto"/>
        <w:ind w:left="-284" w:right="-682"/>
        <w:rPr>
          <w:b/>
          <w:color w:val="000000" w:themeColor="text1"/>
          <w:sz w:val="24"/>
          <w:szCs w:val="24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8505"/>
        <w:gridCol w:w="1275"/>
      </w:tblGrid>
      <w:tr w:rsidR="00967282" w:rsidRPr="003A342D" w:rsidTr="00967282">
        <w:trPr>
          <w:trHeight w:val="359"/>
        </w:trPr>
        <w:tc>
          <w:tcPr>
            <w:tcW w:w="710" w:type="dxa"/>
          </w:tcPr>
          <w:p w:rsidR="00967282" w:rsidRPr="003A342D" w:rsidRDefault="00967282" w:rsidP="0096728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A342D">
              <w:rPr>
                <w:sz w:val="22"/>
                <w:szCs w:val="22"/>
              </w:rPr>
              <w:t>Sl. No.</w:t>
            </w:r>
          </w:p>
        </w:tc>
        <w:tc>
          <w:tcPr>
            <w:tcW w:w="8505" w:type="dxa"/>
          </w:tcPr>
          <w:p w:rsidR="00967282" w:rsidRPr="003A342D" w:rsidRDefault="00967282" w:rsidP="0096728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A342D">
              <w:rPr>
                <w:sz w:val="22"/>
                <w:szCs w:val="22"/>
              </w:rPr>
              <w:t>Module Name and Topics</w:t>
            </w:r>
          </w:p>
        </w:tc>
        <w:tc>
          <w:tcPr>
            <w:tcW w:w="1275" w:type="dxa"/>
          </w:tcPr>
          <w:p w:rsidR="00967282" w:rsidRPr="003A342D" w:rsidRDefault="00967282" w:rsidP="0096728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A342D">
              <w:rPr>
                <w:sz w:val="22"/>
                <w:szCs w:val="22"/>
              </w:rPr>
              <w:t>No. of Lectures</w:t>
            </w:r>
          </w:p>
        </w:tc>
      </w:tr>
      <w:tr w:rsidR="00967282" w:rsidRPr="003A342D" w:rsidTr="00967282">
        <w:trPr>
          <w:trHeight w:val="493"/>
        </w:trPr>
        <w:tc>
          <w:tcPr>
            <w:tcW w:w="710" w:type="dxa"/>
          </w:tcPr>
          <w:p w:rsidR="00967282" w:rsidRPr="003A342D" w:rsidRDefault="00967282" w:rsidP="00967282">
            <w:pPr>
              <w:spacing w:line="276" w:lineRule="auto"/>
              <w:rPr>
                <w:sz w:val="22"/>
                <w:szCs w:val="22"/>
              </w:rPr>
            </w:pPr>
            <w:r w:rsidRPr="003A342D">
              <w:rPr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:rsidR="00967282" w:rsidRPr="003A342D" w:rsidRDefault="00967282" w:rsidP="00967282">
            <w:pPr>
              <w:pStyle w:val="BodyText2"/>
              <w:spacing w:after="0" w:line="276" w:lineRule="auto"/>
              <w:jc w:val="both"/>
              <w:rPr>
                <w:sz w:val="22"/>
                <w:szCs w:val="22"/>
              </w:rPr>
            </w:pPr>
            <w:r w:rsidRPr="003A342D">
              <w:rPr>
                <w:sz w:val="22"/>
                <w:szCs w:val="22"/>
              </w:rPr>
              <w:t xml:space="preserve">Relationship between processing-structure-properties of various engineering materials, Materials selection criteria-shape, micro structural factors, performance criteria in service and other strategic requirements of engineering components to be designed. Economic considerations. </w:t>
            </w:r>
          </w:p>
        </w:tc>
        <w:tc>
          <w:tcPr>
            <w:tcW w:w="1275" w:type="dxa"/>
          </w:tcPr>
          <w:p w:rsidR="00967282" w:rsidRPr="003A342D" w:rsidRDefault="00967282" w:rsidP="00967282">
            <w:pPr>
              <w:spacing w:line="276" w:lineRule="auto"/>
              <w:rPr>
                <w:sz w:val="22"/>
                <w:szCs w:val="22"/>
              </w:rPr>
            </w:pPr>
            <w:r w:rsidRPr="003A342D">
              <w:rPr>
                <w:sz w:val="22"/>
                <w:szCs w:val="22"/>
              </w:rPr>
              <w:t>14</w:t>
            </w:r>
          </w:p>
        </w:tc>
      </w:tr>
      <w:tr w:rsidR="00967282" w:rsidRPr="003A342D" w:rsidTr="00967282">
        <w:trPr>
          <w:trHeight w:val="415"/>
        </w:trPr>
        <w:tc>
          <w:tcPr>
            <w:tcW w:w="710" w:type="dxa"/>
          </w:tcPr>
          <w:p w:rsidR="00967282" w:rsidRPr="003A342D" w:rsidRDefault="00967282" w:rsidP="00967282">
            <w:pPr>
              <w:spacing w:line="276" w:lineRule="auto"/>
              <w:rPr>
                <w:sz w:val="22"/>
                <w:szCs w:val="22"/>
              </w:rPr>
            </w:pPr>
            <w:r w:rsidRPr="003A342D">
              <w:rPr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:rsidR="00967282" w:rsidRPr="003A342D" w:rsidRDefault="00967282" w:rsidP="00967282">
            <w:pPr>
              <w:pStyle w:val="BodyText2"/>
              <w:spacing w:after="0"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3A342D">
              <w:rPr>
                <w:sz w:val="22"/>
                <w:szCs w:val="22"/>
              </w:rPr>
              <w:t xml:space="preserve">Technologically important material properties: physical, mechanical, chemical, thermal optical and electrical properties, Materials used in important engineering sectors.  </w:t>
            </w:r>
          </w:p>
        </w:tc>
        <w:tc>
          <w:tcPr>
            <w:tcW w:w="1275" w:type="dxa"/>
          </w:tcPr>
          <w:p w:rsidR="00967282" w:rsidRPr="003A342D" w:rsidRDefault="00967282" w:rsidP="00967282">
            <w:pPr>
              <w:spacing w:line="276" w:lineRule="auto"/>
              <w:rPr>
                <w:sz w:val="22"/>
                <w:szCs w:val="22"/>
              </w:rPr>
            </w:pPr>
            <w:r w:rsidRPr="003A342D">
              <w:rPr>
                <w:sz w:val="22"/>
                <w:szCs w:val="22"/>
              </w:rPr>
              <w:t>12</w:t>
            </w:r>
          </w:p>
        </w:tc>
      </w:tr>
      <w:tr w:rsidR="00967282" w:rsidRPr="003A342D" w:rsidTr="00967282">
        <w:trPr>
          <w:trHeight w:val="420"/>
        </w:trPr>
        <w:tc>
          <w:tcPr>
            <w:tcW w:w="710" w:type="dxa"/>
          </w:tcPr>
          <w:p w:rsidR="00967282" w:rsidRPr="003A342D" w:rsidRDefault="00967282" w:rsidP="00967282">
            <w:pPr>
              <w:spacing w:line="276" w:lineRule="auto"/>
              <w:rPr>
                <w:sz w:val="22"/>
                <w:szCs w:val="22"/>
              </w:rPr>
            </w:pPr>
            <w:r w:rsidRPr="003A342D">
              <w:rPr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:rsidR="00967282" w:rsidRPr="003A342D" w:rsidRDefault="00967282" w:rsidP="00967282">
            <w:pPr>
              <w:pStyle w:val="BodyText2"/>
              <w:spacing w:after="0"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3A342D">
              <w:rPr>
                <w:sz w:val="22"/>
                <w:szCs w:val="22"/>
              </w:rPr>
              <w:t xml:space="preserve">Types of design, materials data and design tools, Methodology for selection of materials for the components, selection of processes to meet the design requirements, Systematic selection process-pertinent case studies, Multiple constraints; its handling strategies. </w:t>
            </w:r>
          </w:p>
        </w:tc>
        <w:tc>
          <w:tcPr>
            <w:tcW w:w="1275" w:type="dxa"/>
          </w:tcPr>
          <w:p w:rsidR="00967282" w:rsidRPr="003A342D" w:rsidRDefault="00967282" w:rsidP="00967282">
            <w:pPr>
              <w:spacing w:line="276" w:lineRule="auto"/>
              <w:rPr>
                <w:sz w:val="22"/>
                <w:szCs w:val="22"/>
              </w:rPr>
            </w:pPr>
            <w:r w:rsidRPr="003A342D">
              <w:rPr>
                <w:sz w:val="22"/>
                <w:szCs w:val="22"/>
              </w:rPr>
              <w:t>14</w:t>
            </w:r>
          </w:p>
        </w:tc>
      </w:tr>
      <w:tr w:rsidR="00967282" w:rsidRPr="003A342D" w:rsidTr="00967282">
        <w:trPr>
          <w:trHeight w:val="440"/>
        </w:trPr>
        <w:tc>
          <w:tcPr>
            <w:tcW w:w="710" w:type="dxa"/>
          </w:tcPr>
          <w:p w:rsidR="00967282" w:rsidRPr="003A342D" w:rsidRDefault="00967282" w:rsidP="009672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05" w:type="dxa"/>
          </w:tcPr>
          <w:p w:rsidR="00967282" w:rsidRPr="003A342D" w:rsidRDefault="00967282" w:rsidP="00967282">
            <w:pPr>
              <w:pStyle w:val="BodyText2"/>
              <w:spacing w:after="0" w:line="276" w:lineRule="auto"/>
              <w:jc w:val="right"/>
              <w:rPr>
                <w:bCs/>
                <w:sz w:val="22"/>
                <w:szCs w:val="22"/>
              </w:rPr>
            </w:pPr>
            <w:r w:rsidRPr="003A342D">
              <w:rPr>
                <w:bCs/>
                <w:sz w:val="22"/>
                <w:szCs w:val="22"/>
              </w:rPr>
              <w:t>Total</w:t>
            </w:r>
          </w:p>
        </w:tc>
        <w:tc>
          <w:tcPr>
            <w:tcW w:w="1275" w:type="dxa"/>
          </w:tcPr>
          <w:p w:rsidR="00967282" w:rsidRPr="003A342D" w:rsidRDefault="00967282" w:rsidP="00967282">
            <w:pPr>
              <w:spacing w:line="276" w:lineRule="auto"/>
              <w:rPr>
                <w:sz w:val="22"/>
                <w:szCs w:val="22"/>
              </w:rPr>
            </w:pPr>
            <w:r w:rsidRPr="003A342D">
              <w:rPr>
                <w:sz w:val="22"/>
                <w:szCs w:val="22"/>
              </w:rPr>
              <w:t xml:space="preserve">40 </w:t>
            </w:r>
          </w:p>
        </w:tc>
      </w:tr>
    </w:tbl>
    <w:p w:rsidR="00967282" w:rsidRDefault="00967282" w:rsidP="00967282">
      <w:pPr>
        <w:suppressAutoHyphens w:val="0"/>
        <w:spacing w:line="276" w:lineRule="auto"/>
        <w:rPr>
          <w:sz w:val="22"/>
          <w:szCs w:val="22"/>
        </w:rPr>
      </w:pPr>
    </w:p>
    <w:p w:rsidR="000A78D5" w:rsidRDefault="000A78D5" w:rsidP="00134A4F">
      <w:pPr>
        <w:suppressAutoHyphens w:val="0"/>
        <w:spacing w:line="276" w:lineRule="auto"/>
        <w:ind w:left="-284" w:right="-682"/>
        <w:rPr>
          <w:b/>
          <w:color w:val="000000" w:themeColor="text1"/>
          <w:sz w:val="24"/>
          <w:szCs w:val="24"/>
        </w:rPr>
      </w:pPr>
    </w:p>
    <w:p w:rsidR="005D6B73" w:rsidRPr="005D6B73" w:rsidRDefault="005D6B73" w:rsidP="00134A4F">
      <w:pPr>
        <w:suppressAutoHyphens w:val="0"/>
        <w:spacing w:line="276" w:lineRule="auto"/>
        <w:ind w:left="-284" w:right="-682"/>
        <w:rPr>
          <w:b/>
          <w:color w:val="000000" w:themeColor="text1"/>
          <w:sz w:val="24"/>
          <w:szCs w:val="24"/>
        </w:rPr>
      </w:pPr>
      <w:r w:rsidRPr="005D6B73">
        <w:rPr>
          <w:b/>
          <w:color w:val="000000" w:themeColor="text1"/>
          <w:sz w:val="24"/>
          <w:szCs w:val="24"/>
        </w:rPr>
        <w:t xml:space="preserve">MT </w:t>
      </w:r>
      <w:r w:rsidR="00B6080C">
        <w:rPr>
          <w:b/>
          <w:color w:val="000000" w:themeColor="text1"/>
          <w:sz w:val="24"/>
          <w:szCs w:val="24"/>
        </w:rPr>
        <w:t>821</w:t>
      </w:r>
      <w:r w:rsidR="00967282">
        <w:rPr>
          <w:b/>
          <w:color w:val="000000" w:themeColor="text1"/>
          <w:sz w:val="24"/>
          <w:szCs w:val="24"/>
        </w:rPr>
        <w:t>/</w:t>
      </w:r>
      <w:r w:rsidR="00B6080C">
        <w:rPr>
          <w:b/>
          <w:color w:val="000000" w:themeColor="text1"/>
          <w:sz w:val="24"/>
          <w:szCs w:val="24"/>
        </w:rPr>
        <w:t>1</w:t>
      </w:r>
      <w:r w:rsidR="00967282">
        <w:rPr>
          <w:b/>
          <w:color w:val="000000" w:themeColor="text1"/>
          <w:sz w:val="24"/>
          <w:szCs w:val="24"/>
        </w:rPr>
        <w:t xml:space="preserve"> (DE II)</w:t>
      </w:r>
      <w:r w:rsidRPr="005D6B73">
        <w:rPr>
          <w:b/>
          <w:color w:val="000000" w:themeColor="text1"/>
          <w:sz w:val="24"/>
          <w:szCs w:val="24"/>
        </w:rPr>
        <w:t>: Nano-stru</w:t>
      </w:r>
      <w:r w:rsidR="003A342D">
        <w:rPr>
          <w:b/>
          <w:color w:val="000000" w:themeColor="text1"/>
          <w:sz w:val="24"/>
          <w:szCs w:val="24"/>
        </w:rPr>
        <w:t>c</w:t>
      </w:r>
      <w:r w:rsidRPr="005D6B73">
        <w:rPr>
          <w:b/>
          <w:color w:val="000000" w:themeColor="text1"/>
          <w:sz w:val="24"/>
          <w:szCs w:val="24"/>
        </w:rPr>
        <w:t xml:space="preserve">tured and functionally graded materials           </w:t>
      </w:r>
      <w:r w:rsidR="00967282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</w:t>
      </w:r>
      <w:r w:rsidR="00134A4F">
        <w:rPr>
          <w:b/>
          <w:color w:val="000000" w:themeColor="text1"/>
          <w:sz w:val="24"/>
          <w:szCs w:val="24"/>
        </w:rPr>
        <w:t xml:space="preserve">           </w:t>
      </w:r>
      <w:r w:rsidRPr="005D6B73">
        <w:rPr>
          <w:b/>
          <w:color w:val="000000" w:themeColor="text1"/>
          <w:sz w:val="24"/>
          <w:szCs w:val="24"/>
        </w:rPr>
        <w:t>3-0-0 [F. M.: 100]</w:t>
      </w:r>
    </w:p>
    <w:p w:rsidR="005D6B73" w:rsidRPr="005D6B73" w:rsidRDefault="005D6B73" w:rsidP="00162396">
      <w:pPr>
        <w:suppressAutoHyphens w:val="0"/>
        <w:spacing w:line="276" w:lineRule="auto"/>
        <w:rPr>
          <w:b/>
          <w:color w:val="000000" w:themeColor="text1"/>
          <w:sz w:val="24"/>
          <w:szCs w:val="24"/>
        </w:rPr>
      </w:pPr>
    </w:p>
    <w:p w:rsidR="005D6B73" w:rsidRDefault="005D6B73" w:rsidP="00162396">
      <w:pPr>
        <w:suppressAutoHyphens w:val="0"/>
        <w:spacing w:line="276" w:lineRule="auto"/>
        <w:rPr>
          <w:b/>
          <w:color w:val="000000" w:themeColor="text1"/>
          <w:sz w:val="24"/>
          <w:szCs w:val="24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8505"/>
        <w:gridCol w:w="1275"/>
      </w:tblGrid>
      <w:tr w:rsidR="00134A4F" w:rsidRPr="00B26550" w:rsidTr="00134A4F">
        <w:trPr>
          <w:trHeight w:val="359"/>
        </w:trPr>
        <w:tc>
          <w:tcPr>
            <w:tcW w:w="710" w:type="dxa"/>
          </w:tcPr>
          <w:p w:rsidR="00134A4F" w:rsidRPr="00B26550" w:rsidRDefault="00134A4F" w:rsidP="00B2655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26550">
              <w:rPr>
                <w:sz w:val="22"/>
                <w:szCs w:val="22"/>
              </w:rPr>
              <w:t>Sl. No.</w:t>
            </w:r>
          </w:p>
        </w:tc>
        <w:tc>
          <w:tcPr>
            <w:tcW w:w="8505" w:type="dxa"/>
          </w:tcPr>
          <w:p w:rsidR="00134A4F" w:rsidRPr="00B26550" w:rsidRDefault="00134A4F" w:rsidP="00B2655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26550">
              <w:rPr>
                <w:sz w:val="22"/>
                <w:szCs w:val="22"/>
              </w:rPr>
              <w:t>Module Name and Topics</w:t>
            </w:r>
          </w:p>
        </w:tc>
        <w:tc>
          <w:tcPr>
            <w:tcW w:w="1275" w:type="dxa"/>
          </w:tcPr>
          <w:p w:rsidR="00134A4F" w:rsidRPr="00B26550" w:rsidRDefault="00134A4F" w:rsidP="00B2655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26550">
              <w:rPr>
                <w:sz w:val="22"/>
                <w:szCs w:val="22"/>
              </w:rPr>
              <w:t>No. of Lectures</w:t>
            </w:r>
          </w:p>
        </w:tc>
      </w:tr>
      <w:tr w:rsidR="00134A4F" w:rsidRPr="00B26550" w:rsidTr="00134A4F">
        <w:trPr>
          <w:trHeight w:val="493"/>
        </w:trPr>
        <w:tc>
          <w:tcPr>
            <w:tcW w:w="710" w:type="dxa"/>
          </w:tcPr>
          <w:p w:rsidR="00134A4F" w:rsidRPr="00B26550" w:rsidRDefault="00134A4F" w:rsidP="00B26550">
            <w:pPr>
              <w:spacing w:line="276" w:lineRule="auto"/>
              <w:rPr>
                <w:sz w:val="22"/>
                <w:szCs w:val="22"/>
              </w:rPr>
            </w:pPr>
            <w:r w:rsidRPr="00B26550">
              <w:rPr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:rsidR="00134A4F" w:rsidRPr="00B26550" w:rsidRDefault="00134A4F" w:rsidP="00B2655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26550">
              <w:rPr>
                <w:sz w:val="22"/>
                <w:szCs w:val="22"/>
              </w:rPr>
              <w:t xml:space="preserve">Introduction to Nanoscience and Nanotechnology. Underlying physical principles of nanotechnology: Nanostructured Materials, Fundamental physicochemical principles underlying the size dependence of the properties of nanostructured matter.  </w:t>
            </w:r>
          </w:p>
        </w:tc>
        <w:tc>
          <w:tcPr>
            <w:tcW w:w="1275" w:type="dxa"/>
          </w:tcPr>
          <w:p w:rsidR="00134A4F" w:rsidRPr="00B26550" w:rsidRDefault="00B26550" w:rsidP="00B26550">
            <w:pPr>
              <w:spacing w:line="276" w:lineRule="auto"/>
              <w:rPr>
                <w:sz w:val="22"/>
                <w:szCs w:val="22"/>
              </w:rPr>
            </w:pPr>
            <w:r w:rsidRPr="00B26550">
              <w:rPr>
                <w:sz w:val="22"/>
                <w:szCs w:val="22"/>
              </w:rPr>
              <w:t>10</w:t>
            </w:r>
          </w:p>
        </w:tc>
      </w:tr>
      <w:tr w:rsidR="00134A4F" w:rsidRPr="00B26550" w:rsidTr="00134A4F">
        <w:trPr>
          <w:trHeight w:val="415"/>
        </w:trPr>
        <w:tc>
          <w:tcPr>
            <w:tcW w:w="710" w:type="dxa"/>
          </w:tcPr>
          <w:p w:rsidR="00134A4F" w:rsidRPr="00B26550" w:rsidRDefault="00134A4F" w:rsidP="00B26550">
            <w:pPr>
              <w:spacing w:line="276" w:lineRule="auto"/>
              <w:rPr>
                <w:sz w:val="22"/>
                <w:szCs w:val="22"/>
              </w:rPr>
            </w:pPr>
            <w:r w:rsidRPr="00B26550">
              <w:rPr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:rsidR="00134A4F" w:rsidRPr="00B26550" w:rsidRDefault="00134A4F" w:rsidP="00B26550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26550">
              <w:rPr>
                <w:sz w:val="22"/>
                <w:szCs w:val="22"/>
              </w:rPr>
              <w:t xml:space="preserve">Quantum confinement, single electron charging, Synthesis of nanostructured materials. Top down and bottom up approaches to building nanostructured materials. Properties of nanomaterials. Overview of self-assembly. </w:t>
            </w:r>
          </w:p>
        </w:tc>
        <w:tc>
          <w:tcPr>
            <w:tcW w:w="1275" w:type="dxa"/>
          </w:tcPr>
          <w:p w:rsidR="00134A4F" w:rsidRPr="00B26550" w:rsidRDefault="00134A4F" w:rsidP="00B26550">
            <w:pPr>
              <w:spacing w:line="276" w:lineRule="auto"/>
              <w:rPr>
                <w:sz w:val="22"/>
                <w:szCs w:val="22"/>
              </w:rPr>
            </w:pPr>
            <w:r w:rsidRPr="00B26550">
              <w:rPr>
                <w:sz w:val="22"/>
                <w:szCs w:val="22"/>
              </w:rPr>
              <w:t>1</w:t>
            </w:r>
            <w:r w:rsidR="00B26550" w:rsidRPr="00B26550">
              <w:rPr>
                <w:sz w:val="22"/>
                <w:szCs w:val="22"/>
              </w:rPr>
              <w:t>2</w:t>
            </w:r>
          </w:p>
        </w:tc>
      </w:tr>
      <w:tr w:rsidR="00134A4F" w:rsidRPr="00B26550" w:rsidTr="00134A4F">
        <w:trPr>
          <w:trHeight w:val="420"/>
        </w:trPr>
        <w:tc>
          <w:tcPr>
            <w:tcW w:w="710" w:type="dxa"/>
          </w:tcPr>
          <w:p w:rsidR="00134A4F" w:rsidRPr="00B26550" w:rsidRDefault="00134A4F" w:rsidP="00B26550">
            <w:pPr>
              <w:spacing w:line="276" w:lineRule="auto"/>
              <w:rPr>
                <w:sz w:val="22"/>
                <w:szCs w:val="22"/>
              </w:rPr>
            </w:pPr>
            <w:r w:rsidRPr="00B26550">
              <w:rPr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:rsidR="00134A4F" w:rsidRPr="00B26550" w:rsidRDefault="00134A4F" w:rsidP="00B26550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26550">
              <w:rPr>
                <w:bCs/>
                <w:sz w:val="22"/>
                <w:szCs w:val="22"/>
              </w:rPr>
              <w:t>The basic tools of nanotechnology, scanning probe microscopy and near-field optics; electron and ion-based microscopy and manipulation</w:t>
            </w:r>
            <w:r w:rsidR="00B26550" w:rsidRPr="00B26550">
              <w:rPr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1275" w:type="dxa"/>
          </w:tcPr>
          <w:p w:rsidR="00134A4F" w:rsidRPr="00B26550" w:rsidRDefault="00134A4F" w:rsidP="00B26550">
            <w:pPr>
              <w:spacing w:line="276" w:lineRule="auto"/>
              <w:rPr>
                <w:sz w:val="22"/>
                <w:szCs w:val="22"/>
              </w:rPr>
            </w:pPr>
            <w:r w:rsidRPr="00B26550">
              <w:rPr>
                <w:sz w:val="22"/>
                <w:szCs w:val="22"/>
              </w:rPr>
              <w:t>8</w:t>
            </w:r>
          </w:p>
        </w:tc>
      </w:tr>
      <w:tr w:rsidR="00134A4F" w:rsidRPr="00B26550" w:rsidTr="00134A4F">
        <w:trPr>
          <w:trHeight w:val="412"/>
        </w:trPr>
        <w:tc>
          <w:tcPr>
            <w:tcW w:w="710" w:type="dxa"/>
          </w:tcPr>
          <w:p w:rsidR="00134A4F" w:rsidRPr="00B26550" w:rsidRDefault="00134A4F" w:rsidP="00B26550">
            <w:pPr>
              <w:spacing w:line="276" w:lineRule="auto"/>
              <w:rPr>
                <w:sz w:val="22"/>
                <w:szCs w:val="22"/>
              </w:rPr>
            </w:pPr>
            <w:r w:rsidRPr="00B26550">
              <w:rPr>
                <w:sz w:val="22"/>
                <w:szCs w:val="22"/>
              </w:rPr>
              <w:t>4.</w:t>
            </w:r>
          </w:p>
        </w:tc>
        <w:tc>
          <w:tcPr>
            <w:tcW w:w="8505" w:type="dxa"/>
          </w:tcPr>
          <w:p w:rsidR="00134A4F" w:rsidRPr="00B26550" w:rsidRDefault="00134A4F" w:rsidP="00B2655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26550">
              <w:rPr>
                <w:bCs/>
                <w:sz w:val="22"/>
                <w:szCs w:val="22"/>
              </w:rPr>
              <w:t xml:space="preserve">Introduction to functionally graded materials, classification of functionally graded materials, properties and preparation techniques. Areas of application. </w:t>
            </w:r>
          </w:p>
        </w:tc>
        <w:tc>
          <w:tcPr>
            <w:tcW w:w="1275" w:type="dxa"/>
          </w:tcPr>
          <w:p w:rsidR="00134A4F" w:rsidRPr="00B26550" w:rsidRDefault="00134A4F" w:rsidP="00B26550">
            <w:pPr>
              <w:spacing w:line="276" w:lineRule="auto"/>
              <w:rPr>
                <w:sz w:val="22"/>
                <w:szCs w:val="22"/>
              </w:rPr>
            </w:pPr>
            <w:r w:rsidRPr="00B26550">
              <w:rPr>
                <w:sz w:val="22"/>
                <w:szCs w:val="22"/>
              </w:rPr>
              <w:t>10</w:t>
            </w:r>
          </w:p>
        </w:tc>
      </w:tr>
      <w:tr w:rsidR="00134A4F" w:rsidRPr="00B26550" w:rsidTr="00134A4F">
        <w:trPr>
          <w:trHeight w:val="440"/>
        </w:trPr>
        <w:tc>
          <w:tcPr>
            <w:tcW w:w="710" w:type="dxa"/>
          </w:tcPr>
          <w:p w:rsidR="00134A4F" w:rsidRPr="00B26550" w:rsidRDefault="00134A4F" w:rsidP="00B265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05" w:type="dxa"/>
          </w:tcPr>
          <w:p w:rsidR="00134A4F" w:rsidRPr="00B26550" w:rsidRDefault="00134A4F" w:rsidP="00B26550">
            <w:pPr>
              <w:pStyle w:val="BodyText2"/>
              <w:spacing w:after="0" w:line="276" w:lineRule="auto"/>
              <w:jc w:val="right"/>
              <w:rPr>
                <w:bCs/>
                <w:sz w:val="22"/>
                <w:szCs w:val="22"/>
              </w:rPr>
            </w:pPr>
            <w:r w:rsidRPr="00B26550">
              <w:rPr>
                <w:bCs/>
                <w:sz w:val="22"/>
                <w:szCs w:val="22"/>
              </w:rPr>
              <w:t>Total</w:t>
            </w:r>
          </w:p>
        </w:tc>
        <w:tc>
          <w:tcPr>
            <w:tcW w:w="1275" w:type="dxa"/>
          </w:tcPr>
          <w:p w:rsidR="00134A4F" w:rsidRPr="00B26550" w:rsidRDefault="00134A4F" w:rsidP="00B26550">
            <w:pPr>
              <w:spacing w:line="276" w:lineRule="auto"/>
              <w:rPr>
                <w:sz w:val="22"/>
                <w:szCs w:val="22"/>
              </w:rPr>
            </w:pPr>
            <w:r w:rsidRPr="00B26550">
              <w:rPr>
                <w:sz w:val="22"/>
                <w:szCs w:val="22"/>
              </w:rPr>
              <w:t>40</w:t>
            </w:r>
          </w:p>
        </w:tc>
      </w:tr>
    </w:tbl>
    <w:p w:rsidR="00134A4F" w:rsidRDefault="00134A4F" w:rsidP="00162396">
      <w:pPr>
        <w:suppressAutoHyphens w:val="0"/>
        <w:spacing w:line="276" w:lineRule="auto"/>
        <w:rPr>
          <w:b/>
          <w:color w:val="000000" w:themeColor="text1"/>
          <w:sz w:val="24"/>
          <w:szCs w:val="24"/>
        </w:rPr>
      </w:pPr>
    </w:p>
    <w:p w:rsidR="00134A4F" w:rsidRDefault="00134A4F" w:rsidP="00162396">
      <w:pPr>
        <w:suppressAutoHyphens w:val="0"/>
        <w:spacing w:line="276" w:lineRule="auto"/>
        <w:rPr>
          <w:b/>
          <w:color w:val="000000" w:themeColor="text1"/>
          <w:sz w:val="24"/>
          <w:szCs w:val="24"/>
        </w:rPr>
      </w:pPr>
    </w:p>
    <w:p w:rsidR="00A4462D" w:rsidRDefault="00A4462D" w:rsidP="00543537">
      <w:pPr>
        <w:suppressAutoHyphens w:val="0"/>
        <w:spacing w:line="276" w:lineRule="auto"/>
        <w:ind w:left="-284" w:right="-541"/>
        <w:rPr>
          <w:b/>
          <w:color w:val="000000" w:themeColor="text1"/>
          <w:sz w:val="24"/>
          <w:szCs w:val="24"/>
        </w:rPr>
      </w:pPr>
    </w:p>
    <w:p w:rsidR="00A4462D" w:rsidRDefault="00A4462D" w:rsidP="00543537">
      <w:pPr>
        <w:suppressAutoHyphens w:val="0"/>
        <w:spacing w:line="276" w:lineRule="auto"/>
        <w:ind w:left="-284" w:right="-541"/>
        <w:rPr>
          <w:b/>
          <w:color w:val="000000" w:themeColor="text1"/>
          <w:sz w:val="24"/>
          <w:szCs w:val="24"/>
        </w:rPr>
      </w:pPr>
    </w:p>
    <w:p w:rsidR="00A4462D" w:rsidRDefault="00A4462D" w:rsidP="00543537">
      <w:pPr>
        <w:suppressAutoHyphens w:val="0"/>
        <w:spacing w:line="276" w:lineRule="auto"/>
        <w:ind w:left="-284" w:right="-541"/>
        <w:rPr>
          <w:b/>
          <w:color w:val="000000" w:themeColor="text1"/>
          <w:sz w:val="24"/>
          <w:szCs w:val="24"/>
        </w:rPr>
      </w:pPr>
    </w:p>
    <w:p w:rsidR="00A4462D" w:rsidRDefault="00A4462D" w:rsidP="00543537">
      <w:pPr>
        <w:suppressAutoHyphens w:val="0"/>
        <w:spacing w:line="276" w:lineRule="auto"/>
        <w:ind w:left="-284" w:right="-541"/>
        <w:rPr>
          <w:b/>
          <w:color w:val="000000" w:themeColor="text1"/>
          <w:sz w:val="24"/>
          <w:szCs w:val="24"/>
        </w:rPr>
      </w:pPr>
    </w:p>
    <w:p w:rsidR="00A4462D" w:rsidRDefault="00A4462D" w:rsidP="00543537">
      <w:pPr>
        <w:suppressAutoHyphens w:val="0"/>
        <w:spacing w:line="276" w:lineRule="auto"/>
        <w:ind w:left="-284" w:right="-541"/>
        <w:rPr>
          <w:b/>
          <w:color w:val="000000" w:themeColor="text1"/>
          <w:sz w:val="24"/>
          <w:szCs w:val="24"/>
        </w:rPr>
      </w:pPr>
    </w:p>
    <w:p w:rsidR="00A4462D" w:rsidRDefault="00A4462D" w:rsidP="00543537">
      <w:pPr>
        <w:suppressAutoHyphens w:val="0"/>
        <w:spacing w:line="276" w:lineRule="auto"/>
        <w:ind w:left="-284" w:right="-541"/>
        <w:rPr>
          <w:b/>
          <w:color w:val="000000" w:themeColor="text1"/>
          <w:sz w:val="24"/>
          <w:szCs w:val="24"/>
        </w:rPr>
      </w:pPr>
    </w:p>
    <w:p w:rsidR="004F6ECA" w:rsidRPr="00543537" w:rsidRDefault="00967282" w:rsidP="00543537">
      <w:pPr>
        <w:suppressAutoHyphens w:val="0"/>
        <w:spacing w:line="276" w:lineRule="auto"/>
        <w:ind w:left="-284" w:right="-541"/>
        <w:rPr>
          <w:b/>
          <w:color w:val="000000" w:themeColor="text1"/>
          <w:sz w:val="24"/>
          <w:szCs w:val="24"/>
        </w:rPr>
      </w:pPr>
      <w:r w:rsidRPr="005D6B73">
        <w:rPr>
          <w:b/>
          <w:color w:val="000000" w:themeColor="text1"/>
          <w:sz w:val="24"/>
          <w:szCs w:val="24"/>
        </w:rPr>
        <w:t xml:space="preserve">MT </w:t>
      </w:r>
      <w:r w:rsidR="00B6080C">
        <w:rPr>
          <w:b/>
          <w:color w:val="000000" w:themeColor="text1"/>
          <w:sz w:val="24"/>
          <w:szCs w:val="24"/>
        </w:rPr>
        <w:t>821</w:t>
      </w:r>
      <w:r>
        <w:rPr>
          <w:b/>
          <w:color w:val="000000" w:themeColor="text1"/>
          <w:sz w:val="24"/>
          <w:szCs w:val="24"/>
        </w:rPr>
        <w:t>/</w:t>
      </w:r>
      <w:r w:rsidR="00B6080C">
        <w:rPr>
          <w:b/>
          <w:color w:val="000000" w:themeColor="text1"/>
          <w:sz w:val="24"/>
          <w:szCs w:val="24"/>
        </w:rPr>
        <w:t>2</w:t>
      </w:r>
      <w:r>
        <w:rPr>
          <w:b/>
          <w:color w:val="000000" w:themeColor="text1"/>
          <w:sz w:val="24"/>
          <w:szCs w:val="24"/>
        </w:rPr>
        <w:t xml:space="preserve"> (DE II)</w:t>
      </w:r>
      <w:r w:rsidRPr="005D6B73">
        <w:rPr>
          <w:b/>
          <w:color w:val="000000" w:themeColor="text1"/>
          <w:sz w:val="24"/>
          <w:szCs w:val="24"/>
        </w:rPr>
        <w:t>:</w:t>
      </w:r>
      <w:r w:rsidR="00543537">
        <w:rPr>
          <w:b/>
          <w:color w:val="000000" w:themeColor="text1"/>
          <w:sz w:val="24"/>
          <w:szCs w:val="24"/>
        </w:rPr>
        <w:t xml:space="preserve"> </w:t>
      </w:r>
      <w:r w:rsidR="004F6ECA" w:rsidRPr="00543537">
        <w:rPr>
          <w:b/>
          <w:color w:val="000000" w:themeColor="text1"/>
          <w:sz w:val="24"/>
          <w:szCs w:val="24"/>
        </w:rPr>
        <w:t xml:space="preserve">Principles of Thin Films and Coatings  </w:t>
      </w:r>
      <w:r w:rsidR="00543537" w:rsidRPr="00543537">
        <w:rPr>
          <w:b/>
          <w:color w:val="000000" w:themeColor="text1"/>
          <w:sz w:val="24"/>
          <w:szCs w:val="24"/>
        </w:rPr>
        <w:t xml:space="preserve">                                            3-0-0 [F.M.:100]</w:t>
      </w:r>
    </w:p>
    <w:p w:rsidR="00EF5BF6" w:rsidRDefault="00EF5BF6" w:rsidP="00162396">
      <w:pPr>
        <w:suppressAutoHyphens w:val="0"/>
        <w:spacing w:line="276" w:lineRule="auto"/>
        <w:rPr>
          <w:b/>
          <w:color w:val="000000" w:themeColor="text1"/>
          <w:sz w:val="22"/>
          <w:szCs w:val="22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8505"/>
        <w:gridCol w:w="1134"/>
      </w:tblGrid>
      <w:tr w:rsidR="00EF5BF6" w:rsidRPr="00543537" w:rsidTr="00543537">
        <w:trPr>
          <w:trHeight w:val="359"/>
        </w:trPr>
        <w:tc>
          <w:tcPr>
            <w:tcW w:w="710" w:type="dxa"/>
          </w:tcPr>
          <w:p w:rsidR="00EF5BF6" w:rsidRPr="00543537" w:rsidRDefault="00EF5BF6" w:rsidP="004E66A6">
            <w:pPr>
              <w:jc w:val="both"/>
              <w:rPr>
                <w:sz w:val="22"/>
                <w:szCs w:val="22"/>
              </w:rPr>
            </w:pPr>
            <w:r w:rsidRPr="00543537">
              <w:rPr>
                <w:sz w:val="22"/>
                <w:szCs w:val="22"/>
              </w:rPr>
              <w:t>Sl. No.</w:t>
            </w:r>
          </w:p>
        </w:tc>
        <w:tc>
          <w:tcPr>
            <w:tcW w:w="8505" w:type="dxa"/>
          </w:tcPr>
          <w:p w:rsidR="00EF5BF6" w:rsidRPr="00543537" w:rsidRDefault="00EF5BF6" w:rsidP="004E66A6">
            <w:pPr>
              <w:jc w:val="both"/>
              <w:rPr>
                <w:sz w:val="22"/>
                <w:szCs w:val="22"/>
              </w:rPr>
            </w:pPr>
            <w:r w:rsidRPr="00543537">
              <w:rPr>
                <w:sz w:val="22"/>
                <w:szCs w:val="22"/>
              </w:rPr>
              <w:t>Module Name and Topics</w:t>
            </w:r>
          </w:p>
        </w:tc>
        <w:tc>
          <w:tcPr>
            <w:tcW w:w="1134" w:type="dxa"/>
          </w:tcPr>
          <w:p w:rsidR="00EF5BF6" w:rsidRPr="00543537" w:rsidRDefault="00EF5BF6" w:rsidP="004E66A6">
            <w:pPr>
              <w:jc w:val="both"/>
              <w:rPr>
                <w:sz w:val="22"/>
                <w:szCs w:val="22"/>
              </w:rPr>
            </w:pPr>
            <w:r w:rsidRPr="00543537">
              <w:rPr>
                <w:sz w:val="22"/>
                <w:szCs w:val="22"/>
              </w:rPr>
              <w:t>No. of Lectures</w:t>
            </w:r>
          </w:p>
        </w:tc>
      </w:tr>
      <w:tr w:rsidR="00EF5BF6" w:rsidRPr="00543537" w:rsidTr="00543537">
        <w:trPr>
          <w:trHeight w:val="493"/>
        </w:trPr>
        <w:tc>
          <w:tcPr>
            <w:tcW w:w="710" w:type="dxa"/>
          </w:tcPr>
          <w:p w:rsidR="00EF5BF6" w:rsidRPr="00543537" w:rsidRDefault="00EF5BF6" w:rsidP="004E66A6">
            <w:pPr>
              <w:rPr>
                <w:sz w:val="22"/>
                <w:szCs w:val="22"/>
              </w:rPr>
            </w:pPr>
            <w:r w:rsidRPr="00543537">
              <w:rPr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:rsidR="00EF5BF6" w:rsidRPr="00543537" w:rsidRDefault="00EF5BF6" w:rsidP="00543537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  <w:r w:rsidRPr="00543537">
              <w:rPr>
                <w:sz w:val="22"/>
                <w:szCs w:val="22"/>
              </w:rPr>
              <w:t xml:space="preserve">Introduction to thin films, Environment and molecular and plasma processes in thin film deposition; Cold and thermal plasma; Requirement for substrate: Substrate cleaning; Formation of thin films Sticking coefficient, Formation of thermodynamically stable cluster – nucleation and Growth process; Properties of thin films: Microstructure. Single crystalline films. Polycrystalline films. </w:t>
            </w:r>
          </w:p>
        </w:tc>
        <w:tc>
          <w:tcPr>
            <w:tcW w:w="1134" w:type="dxa"/>
          </w:tcPr>
          <w:p w:rsidR="00EF5BF6" w:rsidRPr="00543537" w:rsidRDefault="00EF5BF6" w:rsidP="004E66A6">
            <w:pPr>
              <w:rPr>
                <w:sz w:val="22"/>
                <w:szCs w:val="22"/>
              </w:rPr>
            </w:pPr>
            <w:r w:rsidRPr="00543537">
              <w:rPr>
                <w:sz w:val="22"/>
                <w:szCs w:val="22"/>
              </w:rPr>
              <w:t>10</w:t>
            </w:r>
          </w:p>
        </w:tc>
      </w:tr>
      <w:tr w:rsidR="00EF5BF6" w:rsidRPr="00543537" w:rsidTr="00543537">
        <w:trPr>
          <w:trHeight w:val="415"/>
        </w:trPr>
        <w:tc>
          <w:tcPr>
            <w:tcW w:w="710" w:type="dxa"/>
          </w:tcPr>
          <w:p w:rsidR="00EF5BF6" w:rsidRPr="00543537" w:rsidRDefault="00EF5BF6" w:rsidP="004E66A6">
            <w:pPr>
              <w:rPr>
                <w:sz w:val="22"/>
                <w:szCs w:val="22"/>
              </w:rPr>
            </w:pPr>
            <w:r w:rsidRPr="00543537">
              <w:rPr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:rsidR="00EF5BF6" w:rsidRPr="00543537" w:rsidRDefault="00EF5BF6" w:rsidP="00543537">
            <w:pPr>
              <w:suppressAutoHyphens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543537">
              <w:rPr>
                <w:sz w:val="22"/>
                <w:szCs w:val="22"/>
              </w:rPr>
              <w:t>Nanocrystalline thin film. Amorphous films, Metastable films, Surface morphology, Film density, Stress in thin films, Adhesion. Stoichiometry</w:t>
            </w:r>
            <w:r w:rsidR="00543537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134" w:type="dxa"/>
          </w:tcPr>
          <w:p w:rsidR="00EF5BF6" w:rsidRPr="00543537" w:rsidRDefault="00EF5BF6" w:rsidP="004E66A6">
            <w:pPr>
              <w:rPr>
                <w:sz w:val="22"/>
                <w:szCs w:val="22"/>
              </w:rPr>
            </w:pPr>
            <w:r w:rsidRPr="00543537">
              <w:rPr>
                <w:sz w:val="22"/>
                <w:szCs w:val="22"/>
              </w:rPr>
              <w:t>8</w:t>
            </w:r>
          </w:p>
        </w:tc>
      </w:tr>
      <w:tr w:rsidR="00EF5BF6" w:rsidRPr="00543537" w:rsidTr="00543537">
        <w:trPr>
          <w:trHeight w:val="420"/>
        </w:trPr>
        <w:tc>
          <w:tcPr>
            <w:tcW w:w="710" w:type="dxa"/>
          </w:tcPr>
          <w:p w:rsidR="00EF5BF6" w:rsidRPr="00543537" w:rsidRDefault="00EF5BF6" w:rsidP="004E66A6">
            <w:pPr>
              <w:rPr>
                <w:sz w:val="22"/>
                <w:szCs w:val="22"/>
              </w:rPr>
            </w:pPr>
            <w:r w:rsidRPr="00543537">
              <w:rPr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:rsidR="00EF5BF6" w:rsidRPr="00543537" w:rsidRDefault="00EF5BF6" w:rsidP="00543537">
            <w:pPr>
              <w:suppressAutoHyphens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543537">
              <w:rPr>
                <w:sz w:val="22"/>
                <w:szCs w:val="22"/>
              </w:rPr>
              <w:t xml:space="preserve">Mechanical, electrical, thermal, chemical, and optical properties of thin films. </w:t>
            </w:r>
          </w:p>
        </w:tc>
        <w:tc>
          <w:tcPr>
            <w:tcW w:w="1134" w:type="dxa"/>
          </w:tcPr>
          <w:p w:rsidR="00EF5BF6" w:rsidRPr="00543537" w:rsidRDefault="00EF5BF6" w:rsidP="004E66A6">
            <w:pPr>
              <w:rPr>
                <w:sz w:val="22"/>
                <w:szCs w:val="22"/>
              </w:rPr>
            </w:pPr>
            <w:r w:rsidRPr="00543537">
              <w:rPr>
                <w:sz w:val="22"/>
                <w:szCs w:val="22"/>
              </w:rPr>
              <w:t>4</w:t>
            </w:r>
          </w:p>
        </w:tc>
      </w:tr>
      <w:tr w:rsidR="00EF5BF6" w:rsidRPr="00543537" w:rsidTr="00543537">
        <w:trPr>
          <w:trHeight w:val="412"/>
        </w:trPr>
        <w:tc>
          <w:tcPr>
            <w:tcW w:w="710" w:type="dxa"/>
          </w:tcPr>
          <w:p w:rsidR="00EF5BF6" w:rsidRPr="00543537" w:rsidRDefault="00EF5BF6" w:rsidP="004E66A6">
            <w:pPr>
              <w:rPr>
                <w:sz w:val="22"/>
                <w:szCs w:val="22"/>
              </w:rPr>
            </w:pPr>
            <w:r w:rsidRPr="00543537">
              <w:rPr>
                <w:sz w:val="22"/>
                <w:szCs w:val="22"/>
              </w:rPr>
              <w:t>4.</w:t>
            </w:r>
          </w:p>
        </w:tc>
        <w:tc>
          <w:tcPr>
            <w:tcW w:w="8505" w:type="dxa"/>
          </w:tcPr>
          <w:p w:rsidR="00EF5BF6" w:rsidRPr="00543537" w:rsidRDefault="00EF5BF6" w:rsidP="00543537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  <w:r w:rsidRPr="00543537">
              <w:rPr>
                <w:sz w:val="22"/>
                <w:szCs w:val="22"/>
              </w:rPr>
              <w:t xml:space="preserve">Thermal evaporation Resistance evaporation. Electron beam evaporation. Molecular beam epitaxy; Laser ablation. Synthesis of nanomaterials (nanowires, nanoribbons); Electrical discharges used in thin film deposition Mechanism of electrical discharges. I-V characteristic of electrical discharges. Townsend discharge. Glow discharge Arc. </w:t>
            </w:r>
          </w:p>
        </w:tc>
        <w:tc>
          <w:tcPr>
            <w:tcW w:w="1134" w:type="dxa"/>
          </w:tcPr>
          <w:p w:rsidR="00EF5BF6" w:rsidRPr="00543537" w:rsidRDefault="00EF5BF6" w:rsidP="004E66A6">
            <w:pPr>
              <w:rPr>
                <w:sz w:val="22"/>
                <w:szCs w:val="22"/>
              </w:rPr>
            </w:pPr>
            <w:r w:rsidRPr="00543537">
              <w:rPr>
                <w:sz w:val="22"/>
                <w:szCs w:val="22"/>
              </w:rPr>
              <w:t>10</w:t>
            </w:r>
          </w:p>
        </w:tc>
      </w:tr>
      <w:tr w:rsidR="00EF5BF6" w:rsidRPr="00543537" w:rsidTr="00543537">
        <w:trPr>
          <w:trHeight w:val="419"/>
        </w:trPr>
        <w:tc>
          <w:tcPr>
            <w:tcW w:w="710" w:type="dxa"/>
          </w:tcPr>
          <w:p w:rsidR="00EF5BF6" w:rsidRPr="00543537" w:rsidRDefault="00EF5BF6" w:rsidP="004E66A6">
            <w:pPr>
              <w:rPr>
                <w:sz w:val="22"/>
                <w:szCs w:val="22"/>
              </w:rPr>
            </w:pPr>
            <w:r w:rsidRPr="00543537">
              <w:rPr>
                <w:sz w:val="22"/>
                <w:szCs w:val="22"/>
              </w:rPr>
              <w:t>5.</w:t>
            </w:r>
          </w:p>
        </w:tc>
        <w:tc>
          <w:tcPr>
            <w:tcW w:w="8505" w:type="dxa"/>
          </w:tcPr>
          <w:p w:rsidR="00EF5BF6" w:rsidRPr="00543537" w:rsidRDefault="00EF5BF6" w:rsidP="00543537">
            <w:pPr>
              <w:suppressAutoHyphens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543537">
              <w:rPr>
                <w:sz w:val="22"/>
                <w:szCs w:val="22"/>
              </w:rPr>
              <w:t xml:space="preserve">Practical electric discharge configuration for deposition of thin films, Direct current electric discharges. Radio-frequency discharges, Microwave discharges, Electron cyclotron resonance plasma, Matching units, Floating potential, Bias potential, Plasma potential, Effective bias, Self-bias. </w:t>
            </w:r>
          </w:p>
        </w:tc>
        <w:tc>
          <w:tcPr>
            <w:tcW w:w="1134" w:type="dxa"/>
          </w:tcPr>
          <w:p w:rsidR="00EF5BF6" w:rsidRPr="00543537" w:rsidRDefault="00EF5BF6" w:rsidP="004E66A6">
            <w:pPr>
              <w:rPr>
                <w:sz w:val="22"/>
                <w:szCs w:val="22"/>
              </w:rPr>
            </w:pPr>
            <w:r w:rsidRPr="00543537">
              <w:rPr>
                <w:sz w:val="22"/>
                <w:szCs w:val="22"/>
              </w:rPr>
              <w:t>8</w:t>
            </w:r>
          </w:p>
        </w:tc>
      </w:tr>
      <w:tr w:rsidR="00EF5BF6" w:rsidRPr="00543537" w:rsidTr="00543537">
        <w:trPr>
          <w:trHeight w:val="440"/>
        </w:trPr>
        <w:tc>
          <w:tcPr>
            <w:tcW w:w="710" w:type="dxa"/>
          </w:tcPr>
          <w:p w:rsidR="00EF5BF6" w:rsidRPr="00543537" w:rsidRDefault="00EF5BF6" w:rsidP="004E66A6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</w:tcPr>
          <w:p w:rsidR="00EF5BF6" w:rsidRPr="00543537" w:rsidRDefault="00EF5BF6" w:rsidP="004E66A6">
            <w:pPr>
              <w:pStyle w:val="BodyText2"/>
              <w:spacing w:after="0" w:line="240" w:lineRule="auto"/>
              <w:jc w:val="right"/>
              <w:rPr>
                <w:bCs/>
                <w:sz w:val="22"/>
                <w:szCs w:val="22"/>
              </w:rPr>
            </w:pPr>
            <w:r w:rsidRPr="00543537">
              <w:rPr>
                <w:bCs/>
                <w:sz w:val="22"/>
                <w:szCs w:val="22"/>
              </w:rPr>
              <w:t>Total</w:t>
            </w:r>
          </w:p>
        </w:tc>
        <w:tc>
          <w:tcPr>
            <w:tcW w:w="1134" w:type="dxa"/>
          </w:tcPr>
          <w:p w:rsidR="00EF5BF6" w:rsidRPr="00543537" w:rsidRDefault="00EF5BF6" w:rsidP="00EF5BF6">
            <w:pPr>
              <w:rPr>
                <w:sz w:val="22"/>
                <w:szCs w:val="22"/>
              </w:rPr>
            </w:pPr>
            <w:r w:rsidRPr="00543537">
              <w:rPr>
                <w:sz w:val="22"/>
                <w:szCs w:val="22"/>
              </w:rPr>
              <w:t>40</w:t>
            </w:r>
          </w:p>
        </w:tc>
      </w:tr>
    </w:tbl>
    <w:p w:rsidR="00EF5BF6" w:rsidRPr="00FD2521" w:rsidRDefault="00EF5BF6" w:rsidP="00162396">
      <w:pPr>
        <w:suppressAutoHyphens w:val="0"/>
        <w:spacing w:line="276" w:lineRule="auto"/>
        <w:rPr>
          <w:b/>
          <w:color w:val="000000" w:themeColor="text1"/>
          <w:sz w:val="22"/>
          <w:szCs w:val="22"/>
        </w:rPr>
      </w:pPr>
    </w:p>
    <w:p w:rsidR="000A78D5" w:rsidRDefault="000A78D5" w:rsidP="0036737D">
      <w:pPr>
        <w:suppressAutoHyphens w:val="0"/>
        <w:spacing w:line="276" w:lineRule="auto"/>
        <w:ind w:left="-284" w:right="-682"/>
        <w:rPr>
          <w:b/>
          <w:color w:val="000000" w:themeColor="text1"/>
          <w:sz w:val="24"/>
          <w:szCs w:val="24"/>
        </w:rPr>
      </w:pPr>
    </w:p>
    <w:p w:rsidR="004F6ECA" w:rsidRPr="00D53AC5" w:rsidRDefault="00967282" w:rsidP="00D53AC5">
      <w:pPr>
        <w:snapToGrid w:val="0"/>
        <w:spacing w:line="276" w:lineRule="auto"/>
        <w:ind w:left="-284" w:right="-541"/>
        <w:jc w:val="both"/>
        <w:rPr>
          <w:b/>
          <w:color w:val="000000" w:themeColor="text1"/>
          <w:sz w:val="24"/>
          <w:szCs w:val="24"/>
        </w:rPr>
      </w:pPr>
      <w:r w:rsidRPr="005D6B73">
        <w:rPr>
          <w:b/>
          <w:color w:val="000000" w:themeColor="text1"/>
          <w:sz w:val="24"/>
          <w:szCs w:val="24"/>
        </w:rPr>
        <w:t xml:space="preserve">MT </w:t>
      </w:r>
      <w:r w:rsidR="00B6080C">
        <w:rPr>
          <w:b/>
          <w:color w:val="000000" w:themeColor="text1"/>
          <w:sz w:val="24"/>
          <w:szCs w:val="24"/>
        </w:rPr>
        <w:t>822</w:t>
      </w:r>
      <w:r>
        <w:rPr>
          <w:b/>
          <w:color w:val="000000" w:themeColor="text1"/>
          <w:sz w:val="24"/>
          <w:szCs w:val="24"/>
        </w:rPr>
        <w:t>/</w:t>
      </w:r>
      <w:r w:rsidR="00B6080C">
        <w:rPr>
          <w:b/>
          <w:color w:val="000000" w:themeColor="text1"/>
          <w:sz w:val="24"/>
          <w:szCs w:val="24"/>
        </w:rPr>
        <w:t>1</w:t>
      </w:r>
      <w:r>
        <w:rPr>
          <w:b/>
          <w:color w:val="000000" w:themeColor="text1"/>
          <w:sz w:val="24"/>
          <w:szCs w:val="24"/>
        </w:rPr>
        <w:t xml:space="preserve"> (DE III)</w:t>
      </w:r>
      <w:r w:rsidRPr="005D6B73">
        <w:rPr>
          <w:b/>
          <w:color w:val="000000" w:themeColor="text1"/>
          <w:sz w:val="24"/>
          <w:szCs w:val="24"/>
        </w:rPr>
        <w:t>:</w:t>
      </w:r>
      <w:r w:rsidR="00D53AC5" w:rsidRPr="00D53AC5">
        <w:rPr>
          <w:b/>
          <w:color w:val="000000" w:themeColor="text1"/>
          <w:sz w:val="24"/>
          <w:szCs w:val="24"/>
        </w:rPr>
        <w:t xml:space="preserve"> </w:t>
      </w:r>
      <w:r w:rsidR="004F6ECA" w:rsidRPr="00D53AC5">
        <w:rPr>
          <w:b/>
          <w:color w:val="000000" w:themeColor="text1"/>
          <w:sz w:val="24"/>
          <w:szCs w:val="24"/>
        </w:rPr>
        <w:t xml:space="preserve">Fracture Mechanics and Failure Analysis </w:t>
      </w:r>
      <w:r w:rsidR="00D53AC5" w:rsidRPr="00D53AC5">
        <w:rPr>
          <w:b/>
          <w:color w:val="000000" w:themeColor="text1"/>
          <w:sz w:val="24"/>
          <w:szCs w:val="24"/>
        </w:rPr>
        <w:t xml:space="preserve">  </w:t>
      </w:r>
      <w:r>
        <w:rPr>
          <w:b/>
          <w:color w:val="000000" w:themeColor="text1"/>
          <w:sz w:val="24"/>
          <w:szCs w:val="24"/>
        </w:rPr>
        <w:t xml:space="preserve"> </w:t>
      </w:r>
      <w:r w:rsidR="00D53AC5" w:rsidRPr="00D53AC5">
        <w:rPr>
          <w:b/>
          <w:color w:val="000000" w:themeColor="text1"/>
          <w:sz w:val="24"/>
          <w:szCs w:val="24"/>
        </w:rPr>
        <w:t xml:space="preserve">                       </w:t>
      </w:r>
      <w:r w:rsidR="00D53AC5">
        <w:rPr>
          <w:b/>
          <w:color w:val="000000" w:themeColor="text1"/>
          <w:sz w:val="24"/>
          <w:szCs w:val="24"/>
        </w:rPr>
        <w:t xml:space="preserve">      </w:t>
      </w:r>
      <w:r w:rsidR="00D53AC5" w:rsidRPr="00D53AC5">
        <w:rPr>
          <w:b/>
          <w:color w:val="000000" w:themeColor="text1"/>
          <w:sz w:val="24"/>
          <w:szCs w:val="24"/>
        </w:rPr>
        <w:t xml:space="preserve"> </w:t>
      </w:r>
      <w:r w:rsidR="00D53AC5">
        <w:rPr>
          <w:b/>
          <w:color w:val="000000" w:themeColor="text1"/>
          <w:sz w:val="24"/>
          <w:szCs w:val="24"/>
        </w:rPr>
        <w:t xml:space="preserve">      </w:t>
      </w:r>
      <w:r w:rsidR="00D53AC5" w:rsidRPr="00D53AC5">
        <w:rPr>
          <w:b/>
          <w:color w:val="000000" w:themeColor="text1"/>
          <w:sz w:val="24"/>
          <w:szCs w:val="24"/>
        </w:rPr>
        <w:t>2-1-0[F.M.: 100]</w:t>
      </w:r>
    </w:p>
    <w:p w:rsidR="00EF5BF6" w:rsidRDefault="00EF5BF6" w:rsidP="00162396">
      <w:pPr>
        <w:snapToGrid w:val="0"/>
        <w:spacing w:line="276" w:lineRule="auto"/>
        <w:jc w:val="both"/>
        <w:rPr>
          <w:b/>
          <w:color w:val="000000" w:themeColor="text1"/>
          <w:sz w:val="22"/>
          <w:szCs w:val="22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8505"/>
        <w:gridCol w:w="1134"/>
      </w:tblGrid>
      <w:tr w:rsidR="00EF5BF6" w:rsidRPr="00D53AC5" w:rsidTr="00D53AC5">
        <w:trPr>
          <w:trHeight w:val="359"/>
        </w:trPr>
        <w:tc>
          <w:tcPr>
            <w:tcW w:w="710" w:type="dxa"/>
          </w:tcPr>
          <w:p w:rsidR="00EF5BF6" w:rsidRPr="00D53AC5" w:rsidRDefault="00EF5BF6" w:rsidP="004E66A6">
            <w:pPr>
              <w:jc w:val="both"/>
              <w:rPr>
                <w:sz w:val="22"/>
                <w:szCs w:val="22"/>
              </w:rPr>
            </w:pPr>
            <w:r w:rsidRPr="00D53AC5">
              <w:rPr>
                <w:sz w:val="22"/>
                <w:szCs w:val="22"/>
              </w:rPr>
              <w:t>Sl. No.</w:t>
            </w:r>
          </w:p>
        </w:tc>
        <w:tc>
          <w:tcPr>
            <w:tcW w:w="8505" w:type="dxa"/>
          </w:tcPr>
          <w:p w:rsidR="00EF5BF6" w:rsidRPr="00D53AC5" w:rsidRDefault="00EF5BF6" w:rsidP="004E66A6">
            <w:pPr>
              <w:jc w:val="both"/>
              <w:rPr>
                <w:sz w:val="22"/>
                <w:szCs w:val="22"/>
              </w:rPr>
            </w:pPr>
            <w:r w:rsidRPr="00D53AC5">
              <w:rPr>
                <w:sz w:val="22"/>
                <w:szCs w:val="22"/>
              </w:rPr>
              <w:t>Module Name and Topics</w:t>
            </w:r>
          </w:p>
        </w:tc>
        <w:tc>
          <w:tcPr>
            <w:tcW w:w="1134" w:type="dxa"/>
          </w:tcPr>
          <w:p w:rsidR="00EF5BF6" w:rsidRPr="00D53AC5" w:rsidRDefault="00EF5BF6" w:rsidP="004E66A6">
            <w:pPr>
              <w:jc w:val="both"/>
              <w:rPr>
                <w:sz w:val="22"/>
                <w:szCs w:val="22"/>
              </w:rPr>
            </w:pPr>
            <w:r w:rsidRPr="00D53AC5">
              <w:rPr>
                <w:sz w:val="22"/>
                <w:szCs w:val="22"/>
              </w:rPr>
              <w:t>No. of Lectures</w:t>
            </w:r>
          </w:p>
        </w:tc>
      </w:tr>
      <w:tr w:rsidR="00EF5BF6" w:rsidRPr="00D53AC5" w:rsidTr="00D53AC5">
        <w:trPr>
          <w:trHeight w:val="493"/>
        </w:trPr>
        <w:tc>
          <w:tcPr>
            <w:tcW w:w="710" w:type="dxa"/>
          </w:tcPr>
          <w:p w:rsidR="00EF5BF6" w:rsidRPr="00D53AC5" w:rsidRDefault="00EF5BF6" w:rsidP="004E66A6">
            <w:pPr>
              <w:rPr>
                <w:sz w:val="22"/>
                <w:szCs w:val="22"/>
              </w:rPr>
            </w:pPr>
            <w:r w:rsidRPr="00D53AC5">
              <w:rPr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:rsidR="00EF5BF6" w:rsidRPr="00D53AC5" w:rsidRDefault="00EF5BF6" w:rsidP="00D53AC5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D53AC5">
              <w:rPr>
                <w:sz w:val="22"/>
                <w:szCs w:val="22"/>
              </w:rPr>
              <w:t xml:space="preserve">Introduction; Continuum Mechanics: stress, strain; </w:t>
            </w:r>
            <w:r w:rsidRPr="00D53AC5">
              <w:rPr>
                <w:iCs/>
                <w:sz w:val="22"/>
                <w:szCs w:val="22"/>
              </w:rPr>
              <w:t>Linear Elasticity</w:t>
            </w:r>
            <w:r w:rsidRPr="00D53AC5">
              <w:rPr>
                <w:sz w:val="22"/>
                <w:szCs w:val="22"/>
              </w:rPr>
              <w:t>; beam theory, constitutive laws;</w:t>
            </w:r>
          </w:p>
        </w:tc>
        <w:tc>
          <w:tcPr>
            <w:tcW w:w="1134" w:type="dxa"/>
          </w:tcPr>
          <w:p w:rsidR="00EF5BF6" w:rsidRPr="00D53AC5" w:rsidRDefault="00EF5BF6" w:rsidP="004E66A6">
            <w:pPr>
              <w:rPr>
                <w:sz w:val="22"/>
                <w:szCs w:val="22"/>
              </w:rPr>
            </w:pPr>
            <w:r w:rsidRPr="00D53AC5">
              <w:rPr>
                <w:sz w:val="22"/>
                <w:szCs w:val="22"/>
              </w:rPr>
              <w:t>4</w:t>
            </w:r>
          </w:p>
        </w:tc>
      </w:tr>
      <w:tr w:rsidR="00EF5BF6" w:rsidRPr="00D53AC5" w:rsidTr="00D53AC5">
        <w:trPr>
          <w:trHeight w:val="415"/>
        </w:trPr>
        <w:tc>
          <w:tcPr>
            <w:tcW w:w="710" w:type="dxa"/>
          </w:tcPr>
          <w:p w:rsidR="00EF5BF6" w:rsidRPr="00D53AC5" w:rsidRDefault="00EF5BF6" w:rsidP="004E66A6">
            <w:pPr>
              <w:rPr>
                <w:sz w:val="22"/>
                <w:szCs w:val="22"/>
              </w:rPr>
            </w:pPr>
            <w:r w:rsidRPr="00D53AC5">
              <w:rPr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:rsidR="00EF5BF6" w:rsidRPr="00D53AC5" w:rsidRDefault="00EF5BF6" w:rsidP="005A1F14">
            <w:pPr>
              <w:spacing w:after="60"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53AC5">
              <w:rPr>
                <w:iCs/>
                <w:sz w:val="22"/>
                <w:szCs w:val="22"/>
              </w:rPr>
              <w:t>Linear Elastic Fracture Mechanics</w:t>
            </w:r>
            <w:r w:rsidR="00D53AC5" w:rsidRPr="00D53AC5">
              <w:rPr>
                <w:sz w:val="22"/>
                <w:szCs w:val="22"/>
              </w:rPr>
              <w:t>:</w:t>
            </w:r>
            <w:r w:rsidRPr="00D53AC5">
              <w:rPr>
                <w:sz w:val="22"/>
                <w:szCs w:val="22"/>
              </w:rPr>
              <w:t xml:space="preserve"> K</w:t>
            </w:r>
            <w:r w:rsidRPr="00D53AC5">
              <w:rPr>
                <w:sz w:val="22"/>
                <w:szCs w:val="22"/>
                <w:vertAlign w:val="subscript"/>
              </w:rPr>
              <w:t>1</w:t>
            </w:r>
            <w:r w:rsidRPr="00D53AC5">
              <w:rPr>
                <w:sz w:val="22"/>
                <w:szCs w:val="22"/>
              </w:rPr>
              <w:t xml:space="preserve"> singularity, plasticity considerations, K</w:t>
            </w:r>
            <w:r w:rsidR="005A1F14">
              <w:rPr>
                <w:sz w:val="22"/>
                <w:szCs w:val="22"/>
                <w:vertAlign w:val="subscript"/>
              </w:rPr>
              <w:t>IC</w:t>
            </w:r>
            <w:r w:rsidRPr="00D53AC5">
              <w:rPr>
                <w:sz w:val="22"/>
                <w:szCs w:val="22"/>
              </w:rPr>
              <w:t>, CTOD, resistance curves, plane-stress analyses;</w:t>
            </w:r>
          </w:p>
        </w:tc>
        <w:tc>
          <w:tcPr>
            <w:tcW w:w="1134" w:type="dxa"/>
          </w:tcPr>
          <w:p w:rsidR="00EF5BF6" w:rsidRPr="00D53AC5" w:rsidRDefault="00EF5BF6" w:rsidP="004E66A6">
            <w:pPr>
              <w:rPr>
                <w:sz w:val="22"/>
                <w:szCs w:val="22"/>
              </w:rPr>
            </w:pPr>
            <w:r w:rsidRPr="00D53AC5">
              <w:rPr>
                <w:sz w:val="22"/>
                <w:szCs w:val="22"/>
              </w:rPr>
              <w:t>6</w:t>
            </w:r>
          </w:p>
        </w:tc>
      </w:tr>
      <w:tr w:rsidR="00EF5BF6" w:rsidRPr="00D53AC5" w:rsidTr="00D53AC5">
        <w:trPr>
          <w:trHeight w:val="420"/>
        </w:trPr>
        <w:tc>
          <w:tcPr>
            <w:tcW w:w="710" w:type="dxa"/>
          </w:tcPr>
          <w:p w:rsidR="00EF5BF6" w:rsidRPr="00D53AC5" w:rsidRDefault="00EF5BF6" w:rsidP="004E66A6">
            <w:pPr>
              <w:rPr>
                <w:sz w:val="22"/>
                <w:szCs w:val="22"/>
              </w:rPr>
            </w:pPr>
            <w:r w:rsidRPr="00D53AC5">
              <w:rPr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:rsidR="00EF5BF6" w:rsidRPr="00D53AC5" w:rsidRDefault="00EF5BF6" w:rsidP="00D53AC5">
            <w:pPr>
              <w:spacing w:after="60"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53AC5">
              <w:rPr>
                <w:iCs/>
                <w:sz w:val="22"/>
                <w:szCs w:val="22"/>
              </w:rPr>
              <w:t>Interfacial Fracture Mechanics</w:t>
            </w:r>
            <w:r w:rsidR="00D53AC5">
              <w:rPr>
                <w:sz w:val="22"/>
                <w:szCs w:val="22"/>
              </w:rPr>
              <w:t>:</w:t>
            </w:r>
            <w:r w:rsidRPr="00D53AC5">
              <w:rPr>
                <w:sz w:val="22"/>
                <w:szCs w:val="22"/>
              </w:rPr>
              <w:t xml:space="preserve"> theory, crack-path considerations; sub critical crack growth; </w:t>
            </w:r>
            <w:r w:rsidRPr="00D53AC5">
              <w:rPr>
                <w:iCs/>
                <w:sz w:val="22"/>
                <w:szCs w:val="22"/>
              </w:rPr>
              <w:t>Plasticity</w:t>
            </w:r>
            <w:r w:rsidRPr="00D53AC5">
              <w:rPr>
                <w:sz w:val="22"/>
                <w:szCs w:val="22"/>
              </w:rPr>
              <w:t>; yield criteria, deformation and flow theories, constitutive laws, Prandtl-Reuss equations, limit analysis</w:t>
            </w:r>
            <w:r w:rsidR="00D53AC5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EF5BF6" w:rsidRPr="00D53AC5" w:rsidRDefault="00EF5BF6" w:rsidP="004E66A6">
            <w:pPr>
              <w:rPr>
                <w:sz w:val="22"/>
                <w:szCs w:val="22"/>
              </w:rPr>
            </w:pPr>
            <w:r w:rsidRPr="00D53AC5">
              <w:rPr>
                <w:sz w:val="22"/>
                <w:szCs w:val="22"/>
              </w:rPr>
              <w:t>8</w:t>
            </w:r>
          </w:p>
        </w:tc>
      </w:tr>
      <w:tr w:rsidR="00EF5BF6" w:rsidRPr="00D53AC5" w:rsidTr="00D53AC5">
        <w:trPr>
          <w:trHeight w:val="412"/>
        </w:trPr>
        <w:tc>
          <w:tcPr>
            <w:tcW w:w="710" w:type="dxa"/>
          </w:tcPr>
          <w:p w:rsidR="00EF5BF6" w:rsidRPr="00D53AC5" w:rsidRDefault="00EF5BF6" w:rsidP="004E66A6">
            <w:pPr>
              <w:rPr>
                <w:sz w:val="22"/>
                <w:szCs w:val="22"/>
              </w:rPr>
            </w:pPr>
            <w:r w:rsidRPr="00D53AC5">
              <w:rPr>
                <w:sz w:val="22"/>
                <w:szCs w:val="22"/>
              </w:rPr>
              <w:t>4.</w:t>
            </w:r>
          </w:p>
        </w:tc>
        <w:tc>
          <w:tcPr>
            <w:tcW w:w="8505" w:type="dxa"/>
          </w:tcPr>
          <w:p w:rsidR="00EF5BF6" w:rsidRPr="00D53AC5" w:rsidRDefault="00EF5BF6" w:rsidP="005A1F14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D53AC5">
              <w:rPr>
                <w:iCs/>
                <w:sz w:val="22"/>
                <w:szCs w:val="22"/>
              </w:rPr>
              <w:t>Nonlinear Elastic Fracture Mechanics</w:t>
            </w:r>
            <w:r w:rsidR="00D53AC5">
              <w:rPr>
                <w:iCs/>
                <w:sz w:val="22"/>
                <w:szCs w:val="22"/>
              </w:rPr>
              <w:t>:</w:t>
            </w:r>
            <w:r w:rsidRPr="00D53AC5">
              <w:rPr>
                <w:sz w:val="22"/>
                <w:szCs w:val="22"/>
              </w:rPr>
              <w:t xml:space="preserve"> HRR singularity, J</w:t>
            </w:r>
            <w:r w:rsidR="005A1F14">
              <w:rPr>
                <w:sz w:val="22"/>
                <w:szCs w:val="22"/>
                <w:vertAlign w:val="subscript"/>
              </w:rPr>
              <w:t>IC</w:t>
            </w:r>
            <w:r w:rsidRPr="00D53AC5">
              <w:rPr>
                <w:sz w:val="22"/>
                <w:szCs w:val="22"/>
              </w:rPr>
              <w:t>, J</w:t>
            </w:r>
            <w:r w:rsidRPr="00D53AC5">
              <w:rPr>
                <w:sz w:val="22"/>
                <w:szCs w:val="22"/>
                <w:vertAlign w:val="subscript"/>
              </w:rPr>
              <w:t>R</w:t>
            </w:r>
            <w:r w:rsidRPr="00D53AC5">
              <w:rPr>
                <w:sz w:val="22"/>
                <w:szCs w:val="22"/>
              </w:rPr>
              <w:t xml:space="preserve"> (</w:t>
            </w:r>
            <w:r w:rsidR="005A1F14">
              <w:rPr>
                <w:sz w:val="22"/>
                <w:szCs w:val="22"/>
              </w:rPr>
              <w:sym w:font="Symbol" w:char="F044"/>
            </w:r>
            <w:r w:rsidR="005A1F14" w:rsidRPr="000E3996">
              <w:rPr>
                <w:sz w:val="22"/>
                <w:szCs w:val="22"/>
              </w:rPr>
              <w:t>a</w:t>
            </w:r>
            <w:r w:rsidRPr="00D53AC5">
              <w:rPr>
                <w:sz w:val="22"/>
                <w:szCs w:val="22"/>
              </w:rPr>
              <w:t>) resistance curves</w:t>
            </w:r>
            <w:r w:rsidR="005A1F14">
              <w:rPr>
                <w:sz w:val="22"/>
                <w:szCs w:val="22"/>
              </w:rPr>
              <w:t>,</w:t>
            </w:r>
            <w:r w:rsidRPr="00D53AC5">
              <w:rPr>
                <w:sz w:val="22"/>
                <w:szCs w:val="22"/>
              </w:rPr>
              <w:t xml:space="preserve"> T</w:t>
            </w:r>
            <w:r w:rsidRPr="00D53AC5">
              <w:rPr>
                <w:sz w:val="22"/>
                <w:szCs w:val="22"/>
                <w:vertAlign w:val="subscript"/>
              </w:rPr>
              <w:t>R</w:t>
            </w:r>
            <w:r w:rsidRPr="00D53AC5">
              <w:rPr>
                <w:sz w:val="22"/>
                <w:szCs w:val="22"/>
              </w:rPr>
              <w:t>, CTOA, non-stationary crack-growth analysis</w:t>
            </w:r>
            <w:r w:rsidR="00D53AC5">
              <w:rPr>
                <w:sz w:val="22"/>
                <w:szCs w:val="22"/>
              </w:rPr>
              <w:t>.</w:t>
            </w:r>
            <w:r w:rsidR="005A1F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EF5BF6" w:rsidRPr="00D53AC5" w:rsidRDefault="00EF5BF6" w:rsidP="004E66A6">
            <w:pPr>
              <w:rPr>
                <w:sz w:val="22"/>
                <w:szCs w:val="22"/>
              </w:rPr>
            </w:pPr>
            <w:r w:rsidRPr="00D53AC5">
              <w:rPr>
                <w:sz w:val="22"/>
                <w:szCs w:val="22"/>
              </w:rPr>
              <w:t>8</w:t>
            </w:r>
          </w:p>
        </w:tc>
      </w:tr>
      <w:tr w:rsidR="00EF5BF6" w:rsidRPr="00D53AC5" w:rsidTr="00D53AC5">
        <w:trPr>
          <w:trHeight w:val="419"/>
        </w:trPr>
        <w:tc>
          <w:tcPr>
            <w:tcW w:w="710" w:type="dxa"/>
          </w:tcPr>
          <w:p w:rsidR="00EF5BF6" w:rsidRPr="00D53AC5" w:rsidRDefault="00EF5BF6" w:rsidP="004E66A6">
            <w:pPr>
              <w:rPr>
                <w:sz w:val="22"/>
                <w:szCs w:val="22"/>
              </w:rPr>
            </w:pPr>
            <w:r w:rsidRPr="00D53AC5">
              <w:rPr>
                <w:sz w:val="22"/>
                <w:szCs w:val="22"/>
              </w:rPr>
              <w:t>5.</w:t>
            </w:r>
          </w:p>
        </w:tc>
        <w:tc>
          <w:tcPr>
            <w:tcW w:w="8505" w:type="dxa"/>
          </w:tcPr>
          <w:p w:rsidR="00EF5BF6" w:rsidRPr="00D53AC5" w:rsidRDefault="00EF5BF6" w:rsidP="00D53AC5">
            <w:pPr>
              <w:spacing w:after="60"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53AC5">
              <w:rPr>
                <w:iCs/>
                <w:sz w:val="22"/>
                <w:szCs w:val="22"/>
              </w:rPr>
              <w:t>Environmentally-Assisted Fracture</w:t>
            </w:r>
            <w:r w:rsidRPr="00D53AC5">
              <w:rPr>
                <w:sz w:val="22"/>
                <w:szCs w:val="22"/>
              </w:rPr>
              <w:t xml:space="preserve">; stress corrosion, hydrogen embrittlement, corrosion fatigue, </w:t>
            </w:r>
            <w:r w:rsidRPr="00D53AC5">
              <w:rPr>
                <w:iCs/>
                <w:sz w:val="22"/>
                <w:szCs w:val="22"/>
              </w:rPr>
              <w:t>Cyclic Fatigue Failure</w:t>
            </w:r>
            <w:r w:rsidRPr="00D53AC5">
              <w:rPr>
                <w:sz w:val="22"/>
                <w:szCs w:val="22"/>
              </w:rPr>
              <w:t>: mechanistic aspects, crack propagation, damage-tolerant analysis, variable amplitude loading small cracks, crack closure, stress-strain/ life analysis</w:t>
            </w:r>
            <w:r w:rsidR="00D53AC5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EF5BF6" w:rsidRPr="00D53AC5" w:rsidRDefault="00EF5BF6" w:rsidP="004E66A6">
            <w:pPr>
              <w:rPr>
                <w:sz w:val="22"/>
                <w:szCs w:val="22"/>
              </w:rPr>
            </w:pPr>
            <w:r w:rsidRPr="00D53AC5">
              <w:rPr>
                <w:sz w:val="22"/>
                <w:szCs w:val="22"/>
              </w:rPr>
              <w:t>10</w:t>
            </w:r>
          </w:p>
        </w:tc>
      </w:tr>
      <w:tr w:rsidR="00EF5BF6" w:rsidRPr="00D53AC5" w:rsidTr="00D53AC5">
        <w:trPr>
          <w:trHeight w:val="419"/>
        </w:trPr>
        <w:tc>
          <w:tcPr>
            <w:tcW w:w="710" w:type="dxa"/>
          </w:tcPr>
          <w:p w:rsidR="00EF5BF6" w:rsidRPr="00D53AC5" w:rsidRDefault="00EF5BF6" w:rsidP="004E66A6">
            <w:pPr>
              <w:rPr>
                <w:sz w:val="22"/>
                <w:szCs w:val="22"/>
              </w:rPr>
            </w:pPr>
            <w:r w:rsidRPr="00D53AC5">
              <w:rPr>
                <w:sz w:val="22"/>
                <w:szCs w:val="22"/>
              </w:rPr>
              <w:t>6</w:t>
            </w:r>
            <w:r w:rsidR="005A1F14">
              <w:rPr>
                <w:sz w:val="22"/>
                <w:szCs w:val="22"/>
              </w:rPr>
              <w:t>.</w:t>
            </w:r>
          </w:p>
        </w:tc>
        <w:tc>
          <w:tcPr>
            <w:tcW w:w="8505" w:type="dxa"/>
          </w:tcPr>
          <w:p w:rsidR="00EF5BF6" w:rsidRPr="00D53AC5" w:rsidRDefault="00EF5BF6" w:rsidP="005A1F14">
            <w:pPr>
              <w:pStyle w:val="BodyText2"/>
              <w:spacing w:after="0" w:line="276" w:lineRule="auto"/>
              <w:jc w:val="both"/>
              <w:rPr>
                <w:color w:val="252525"/>
                <w:sz w:val="22"/>
                <w:szCs w:val="22"/>
                <w:shd w:val="clear" w:color="auto" w:fill="FFFFFF"/>
              </w:rPr>
            </w:pPr>
            <w:r w:rsidRPr="00D53AC5">
              <w:rPr>
                <w:iCs/>
                <w:sz w:val="22"/>
                <w:szCs w:val="22"/>
              </w:rPr>
              <w:t>Physical Basis of Toughness</w:t>
            </w:r>
            <w:r w:rsidRPr="00D53AC5">
              <w:rPr>
                <w:sz w:val="22"/>
                <w:szCs w:val="22"/>
              </w:rPr>
              <w:t>: intrinsic toughening</w:t>
            </w:r>
            <w:r w:rsidR="005A1F14">
              <w:rPr>
                <w:sz w:val="22"/>
                <w:szCs w:val="22"/>
              </w:rPr>
              <w:t xml:space="preserve"> </w:t>
            </w:r>
            <w:r w:rsidRPr="00D53AC5">
              <w:rPr>
                <w:sz w:val="22"/>
                <w:szCs w:val="22"/>
              </w:rPr>
              <w:t>-</w:t>
            </w:r>
            <w:r w:rsidR="005A1F14">
              <w:rPr>
                <w:sz w:val="22"/>
                <w:szCs w:val="22"/>
              </w:rPr>
              <w:t xml:space="preserve"> </w:t>
            </w:r>
            <w:r w:rsidRPr="00D53AC5">
              <w:rPr>
                <w:sz w:val="22"/>
                <w:szCs w:val="22"/>
              </w:rPr>
              <w:t>metals, extrinsic toughening</w:t>
            </w:r>
            <w:r w:rsidR="005A1F14">
              <w:rPr>
                <w:sz w:val="22"/>
                <w:szCs w:val="22"/>
              </w:rPr>
              <w:t xml:space="preserve"> </w:t>
            </w:r>
            <w:r w:rsidRPr="00D53AC5">
              <w:rPr>
                <w:sz w:val="22"/>
                <w:szCs w:val="22"/>
              </w:rPr>
              <w:t>- ceramics, composites, Fracture statistics.</w:t>
            </w:r>
            <w:r w:rsidR="00D53AC5">
              <w:rPr>
                <w:sz w:val="22"/>
                <w:szCs w:val="22"/>
              </w:rPr>
              <w:t xml:space="preserve"> </w:t>
            </w:r>
            <w:r w:rsidR="005A1F1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</w:tcPr>
          <w:p w:rsidR="00EF5BF6" w:rsidRPr="00D53AC5" w:rsidRDefault="00EF5BF6" w:rsidP="004E66A6">
            <w:pPr>
              <w:rPr>
                <w:sz w:val="22"/>
                <w:szCs w:val="22"/>
              </w:rPr>
            </w:pPr>
            <w:r w:rsidRPr="00D53AC5">
              <w:rPr>
                <w:sz w:val="22"/>
                <w:szCs w:val="22"/>
              </w:rPr>
              <w:t>6</w:t>
            </w:r>
          </w:p>
        </w:tc>
      </w:tr>
      <w:tr w:rsidR="00EF5BF6" w:rsidRPr="00D53AC5" w:rsidTr="00D53AC5">
        <w:trPr>
          <w:trHeight w:val="440"/>
        </w:trPr>
        <w:tc>
          <w:tcPr>
            <w:tcW w:w="710" w:type="dxa"/>
          </w:tcPr>
          <w:p w:rsidR="00EF5BF6" w:rsidRPr="00D53AC5" w:rsidRDefault="00EF5BF6" w:rsidP="004E66A6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</w:tcPr>
          <w:p w:rsidR="00EF5BF6" w:rsidRPr="00D53AC5" w:rsidRDefault="00EF5BF6" w:rsidP="004E66A6">
            <w:pPr>
              <w:pStyle w:val="BodyText2"/>
              <w:spacing w:after="0" w:line="240" w:lineRule="auto"/>
              <w:jc w:val="right"/>
              <w:rPr>
                <w:bCs/>
                <w:sz w:val="22"/>
                <w:szCs w:val="22"/>
              </w:rPr>
            </w:pPr>
            <w:r w:rsidRPr="00D53AC5">
              <w:rPr>
                <w:bCs/>
                <w:sz w:val="22"/>
                <w:szCs w:val="22"/>
              </w:rPr>
              <w:t>Total</w:t>
            </w:r>
          </w:p>
        </w:tc>
        <w:tc>
          <w:tcPr>
            <w:tcW w:w="1134" w:type="dxa"/>
          </w:tcPr>
          <w:p w:rsidR="00EF5BF6" w:rsidRPr="00D53AC5" w:rsidRDefault="00EF5BF6" w:rsidP="004E66A6">
            <w:pPr>
              <w:rPr>
                <w:sz w:val="22"/>
                <w:szCs w:val="22"/>
              </w:rPr>
            </w:pPr>
            <w:r w:rsidRPr="00D53AC5">
              <w:rPr>
                <w:sz w:val="22"/>
                <w:szCs w:val="22"/>
              </w:rPr>
              <w:t>42</w:t>
            </w:r>
          </w:p>
        </w:tc>
      </w:tr>
    </w:tbl>
    <w:p w:rsidR="00EF5BF6" w:rsidRPr="009B3C0C" w:rsidRDefault="00EF5BF6" w:rsidP="00162396">
      <w:pPr>
        <w:snapToGrid w:val="0"/>
        <w:spacing w:line="276" w:lineRule="auto"/>
        <w:jc w:val="both"/>
        <w:rPr>
          <w:b/>
          <w:color w:val="000000" w:themeColor="text1"/>
          <w:sz w:val="22"/>
          <w:szCs w:val="22"/>
        </w:rPr>
      </w:pPr>
    </w:p>
    <w:p w:rsidR="00D53AC5" w:rsidRDefault="00D53AC5" w:rsidP="004F6ECA">
      <w:pPr>
        <w:suppressAutoHyphens w:val="0"/>
        <w:rPr>
          <w:color w:val="000000" w:themeColor="text1"/>
        </w:rPr>
      </w:pPr>
    </w:p>
    <w:p w:rsidR="00B6080C" w:rsidRDefault="00B6080C" w:rsidP="005A1F14">
      <w:pPr>
        <w:suppressAutoHyphens w:val="0"/>
        <w:ind w:left="-284" w:right="-541"/>
        <w:rPr>
          <w:b/>
          <w:color w:val="000000" w:themeColor="text1"/>
          <w:sz w:val="24"/>
          <w:szCs w:val="24"/>
        </w:rPr>
      </w:pPr>
    </w:p>
    <w:p w:rsidR="004F6ECA" w:rsidRPr="005A1F14" w:rsidRDefault="00967282" w:rsidP="005A1F14">
      <w:pPr>
        <w:suppressAutoHyphens w:val="0"/>
        <w:ind w:left="-284" w:right="-541"/>
        <w:rPr>
          <w:b/>
          <w:color w:val="000000" w:themeColor="text1"/>
          <w:sz w:val="24"/>
          <w:szCs w:val="24"/>
        </w:rPr>
      </w:pPr>
      <w:r w:rsidRPr="005D6B73">
        <w:rPr>
          <w:b/>
          <w:color w:val="000000" w:themeColor="text1"/>
          <w:sz w:val="24"/>
          <w:szCs w:val="24"/>
        </w:rPr>
        <w:t xml:space="preserve">MT </w:t>
      </w:r>
      <w:r w:rsidR="00B6080C">
        <w:rPr>
          <w:b/>
          <w:color w:val="000000" w:themeColor="text1"/>
          <w:sz w:val="24"/>
          <w:szCs w:val="24"/>
        </w:rPr>
        <w:t>822</w:t>
      </w:r>
      <w:r>
        <w:rPr>
          <w:b/>
          <w:color w:val="000000" w:themeColor="text1"/>
          <w:sz w:val="24"/>
          <w:szCs w:val="24"/>
        </w:rPr>
        <w:t>/</w:t>
      </w:r>
      <w:r w:rsidR="00B6080C">
        <w:rPr>
          <w:b/>
          <w:color w:val="000000" w:themeColor="text1"/>
          <w:sz w:val="24"/>
          <w:szCs w:val="24"/>
        </w:rPr>
        <w:t>2</w:t>
      </w:r>
      <w:r>
        <w:rPr>
          <w:b/>
          <w:color w:val="000000" w:themeColor="text1"/>
          <w:sz w:val="24"/>
          <w:szCs w:val="24"/>
        </w:rPr>
        <w:t xml:space="preserve"> (DE </w:t>
      </w:r>
      <w:r w:rsidR="00A4462D">
        <w:rPr>
          <w:b/>
          <w:color w:val="000000" w:themeColor="text1"/>
          <w:sz w:val="24"/>
          <w:szCs w:val="24"/>
        </w:rPr>
        <w:t>I</w:t>
      </w:r>
      <w:r>
        <w:rPr>
          <w:b/>
          <w:color w:val="000000" w:themeColor="text1"/>
          <w:sz w:val="24"/>
          <w:szCs w:val="24"/>
        </w:rPr>
        <w:t>II)</w:t>
      </w:r>
      <w:r w:rsidRPr="005D6B73">
        <w:rPr>
          <w:b/>
          <w:color w:val="000000" w:themeColor="text1"/>
          <w:sz w:val="24"/>
          <w:szCs w:val="24"/>
        </w:rPr>
        <w:t>:</w:t>
      </w:r>
      <w:r w:rsidR="005A1F14" w:rsidRPr="005A1F14">
        <w:rPr>
          <w:b/>
          <w:color w:val="000000" w:themeColor="text1"/>
          <w:sz w:val="24"/>
          <w:szCs w:val="24"/>
        </w:rPr>
        <w:t xml:space="preserve"> </w:t>
      </w:r>
      <w:r w:rsidR="004F6ECA" w:rsidRPr="005A1F14">
        <w:rPr>
          <w:b/>
          <w:color w:val="000000" w:themeColor="text1"/>
          <w:sz w:val="24"/>
          <w:szCs w:val="24"/>
        </w:rPr>
        <w:t>Transportation Phenomena in</w:t>
      </w:r>
      <w:r w:rsidR="005A1F14" w:rsidRPr="005A1F14">
        <w:rPr>
          <w:b/>
          <w:color w:val="000000" w:themeColor="text1"/>
          <w:sz w:val="24"/>
          <w:szCs w:val="24"/>
        </w:rPr>
        <w:t xml:space="preserve"> Metallurgical Industries</w:t>
      </w:r>
      <w:r w:rsidR="00157D8C">
        <w:rPr>
          <w:b/>
          <w:color w:val="000000" w:themeColor="text1"/>
          <w:sz w:val="24"/>
          <w:szCs w:val="24"/>
        </w:rPr>
        <w:t xml:space="preserve"> </w:t>
      </w:r>
      <w:r w:rsidR="005A1F14">
        <w:rPr>
          <w:b/>
          <w:color w:val="000000" w:themeColor="text1"/>
          <w:sz w:val="24"/>
          <w:szCs w:val="24"/>
        </w:rPr>
        <w:t xml:space="preserve">    </w:t>
      </w:r>
      <w:r w:rsidR="00A4462D">
        <w:rPr>
          <w:b/>
          <w:color w:val="000000" w:themeColor="text1"/>
          <w:sz w:val="24"/>
          <w:szCs w:val="24"/>
        </w:rPr>
        <w:t xml:space="preserve"> </w:t>
      </w:r>
      <w:r w:rsidR="005A1F14">
        <w:rPr>
          <w:b/>
          <w:color w:val="000000" w:themeColor="text1"/>
          <w:sz w:val="24"/>
          <w:szCs w:val="24"/>
        </w:rPr>
        <w:t xml:space="preserve">          </w:t>
      </w:r>
      <w:r w:rsidR="005A1F14" w:rsidRPr="005A1F14">
        <w:rPr>
          <w:b/>
          <w:color w:val="000000" w:themeColor="text1"/>
          <w:sz w:val="24"/>
          <w:szCs w:val="24"/>
        </w:rPr>
        <w:t>2-1-0[F.M.:100]</w:t>
      </w:r>
    </w:p>
    <w:p w:rsidR="004F6ECA" w:rsidRDefault="004F6ECA" w:rsidP="004F6ECA">
      <w:pPr>
        <w:suppressAutoHyphens w:val="0"/>
        <w:rPr>
          <w:color w:val="000000" w:themeColor="text1"/>
        </w:rPr>
      </w:pPr>
    </w:p>
    <w:p w:rsidR="004F6ECA" w:rsidRDefault="004F6ECA" w:rsidP="004F6ECA">
      <w:pPr>
        <w:suppressAutoHyphens w:val="0"/>
        <w:rPr>
          <w:color w:val="000000" w:themeColor="text1"/>
          <w:sz w:val="22"/>
          <w:szCs w:val="22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8505"/>
        <w:gridCol w:w="1134"/>
      </w:tblGrid>
      <w:tr w:rsidR="005A1F14" w:rsidRPr="00C715C4" w:rsidTr="00157D8C">
        <w:trPr>
          <w:trHeight w:val="359"/>
        </w:trPr>
        <w:tc>
          <w:tcPr>
            <w:tcW w:w="710" w:type="dxa"/>
          </w:tcPr>
          <w:p w:rsidR="005A1F14" w:rsidRPr="00C715C4" w:rsidRDefault="005A1F14" w:rsidP="00C715C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715C4">
              <w:rPr>
                <w:sz w:val="22"/>
                <w:szCs w:val="22"/>
              </w:rPr>
              <w:t>Sl. No.</w:t>
            </w:r>
          </w:p>
        </w:tc>
        <w:tc>
          <w:tcPr>
            <w:tcW w:w="8505" w:type="dxa"/>
          </w:tcPr>
          <w:p w:rsidR="005A1F14" w:rsidRPr="00C715C4" w:rsidRDefault="005A1F14" w:rsidP="00C715C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715C4">
              <w:rPr>
                <w:sz w:val="22"/>
                <w:szCs w:val="22"/>
              </w:rPr>
              <w:t>Module Name and Topics</w:t>
            </w:r>
          </w:p>
        </w:tc>
        <w:tc>
          <w:tcPr>
            <w:tcW w:w="1134" w:type="dxa"/>
          </w:tcPr>
          <w:p w:rsidR="005A1F14" w:rsidRPr="00C715C4" w:rsidRDefault="005A1F14" w:rsidP="00C715C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715C4">
              <w:rPr>
                <w:sz w:val="22"/>
                <w:szCs w:val="22"/>
              </w:rPr>
              <w:t>No. of Lectures</w:t>
            </w:r>
          </w:p>
        </w:tc>
      </w:tr>
      <w:tr w:rsidR="005A1F14" w:rsidRPr="00C715C4" w:rsidTr="00C715C4">
        <w:trPr>
          <w:trHeight w:val="308"/>
        </w:trPr>
        <w:tc>
          <w:tcPr>
            <w:tcW w:w="710" w:type="dxa"/>
          </w:tcPr>
          <w:p w:rsidR="005A1F14" w:rsidRPr="00C715C4" w:rsidRDefault="005A1F14" w:rsidP="00C715C4">
            <w:pPr>
              <w:spacing w:line="360" w:lineRule="auto"/>
              <w:rPr>
                <w:sz w:val="22"/>
                <w:szCs w:val="22"/>
              </w:rPr>
            </w:pPr>
            <w:r w:rsidRPr="00C715C4">
              <w:rPr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:rsidR="005A1F14" w:rsidRPr="00C715C4" w:rsidRDefault="00C715C4" w:rsidP="00C715C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715C4">
              <w:rPr>
                <w:sz w:val="22"/>
                <w:szCs w:val="22"/>
              </w:rPr>
              <w:t>Review of the basic concepts in heat, mass and momentum transfer.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5A1F14" w:rsidRPr="00C715C4" w:rsidRDefault="00C715C4" w:rsidP="00C715C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5A1F14" w:rsidRPr="00C715C4" w:rsidTr="00157D8C">
        <w:trPr>
          <w:trHeight w:val="415"/>
        </w:trPr>
        <w:tc>
          <w:tcPr>
            <w:tcW w:w="710" w:type="dxa"/>
          </w:tcPr>
          <w:p w:rsidR="005A1F14" w:rsidRPr="00C715C4" w:rsidRDefault="005A1F14" w:rsidP="00C715C4">
            <w:pPr>
              <w:spacing w:line="360" w:lineRule="auto"/>
              <w:rPr>
                <w:sz w:val="22"/>
                <w:szCs w:val="22"/>
              </w:rPr>
            </w:pPr>
            <w:r w:rsidRPr="00C715C4">
              <w:rPr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:rsidR="005A1F14" w:rsidRPr="00C715C4" w:rsidRDefault="00C715C4" w:rsidP="00C715C4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C715C4">
              <w:rPr>
                <w:sz w:val="22"/>
                <w:szCs w:val="22"/>
              </w:rPr>
              <w:t>Empirical treatment of reaction rates, activated state.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5A1F14" w:rsidRPr="00C715C4" w:rsidRDefault="005A1F14" w:rsidP="00C715C4">
            <w:pPr>
              <w:spacing w:line="360" w:lineRule="auto"/>
              <w:rPr>
                <w:sz w:val="22"/>
                <w:szCs w:val="22"/>
              </w:rPr>
            </w:pPr>
            <w:r w:rsidRPr="00C715C4">
              <w:rPr>
                <w:sz w:val="22"/>
                <w:szCs w:val="22"/>
              </w:rPr>
              <w:t>6</w:t>
            </w:r>
          </w:p>
        </w:tc>
      </w:tr>
      <w:tr w:rsidR="00C715C4" w:rsidRPr="00C715C4" w:rsidTr="00157D8C">
        <w:trPr>
          <w:trHeight w:val="415"/>
        </w:trPr>
        <w:tc>
          <w:tcPr>
            <w:tcW w:w="710" w:type="dxa"/>
          </w:tcPr>
          <w:p w:rsidR="00C715C4" w:rsidRPr="00C715C4" w:rsidRDefault="00C715C4" w:rsidP="00C715C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:rsidR="00C715C4" w:rsidRPr="00C715C4" w:rsidRDefault="00C715C4" w:rsidP="00C715C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715C4">
              <w:rPr>
                <w:sz w:val="22"/>
                <w:szCs w:val="22"/>
              </w:rPr>
              <w:t>Various expressions for reaction velocity and rate equations, rate controlling mechanisms: Reduced time plots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134" w:type="dxa"/>
          </w:tcPr>
          <w:p w:rsidR="00C715C4" w:rsidRPr="00C715C4" w:rsidRDefault="00C715C4" w:rsidP="00C715C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5A1F14" w:rsidRPr="00C715C4" w:rsidTr="00157D8C">
        <w:trPr>
          <w:trHeight w:val="420"/>
        </w:trPr>
        <w:tc>
          <w:tcPr>
            <w:tcW w:w="710" w:type="dxa"/>
          </w:tcPr>
          <w:p w:rsidR="005A1F14" w:rsidRPr="00C715C4" w:rsidRDefault="00C715C4" w:rsidP="00C715C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A1F14" w:rsidRPr="00C715C4">
              <w:rPr>
                <w:sz w:val="22"/>
                <w:szCs w:val="22"/>
              </w:rPr>
              <w:t>.</w:t>
            </w:r>
          </w:p>
        </w:tc>
        <w:tc>
          <w:tcPr>
            <w:tcW w:w="8505" w:type="dxa"/>
          </w:tcPr>
          <w:p w:rsidR="005A1F14" w:rsidRPr="00C715C4" w:rsidRDefault="00C715C4" w:rsidP="00C715C4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C715C4">
              <w:rPr>
                <w:sz w:val="22"/>
                <w:szCs w:val="22"/>
              </w:rPr>
              <w:t xml:space="preserve">Phenomena in </w:t>
            </w:r>
            <w:r>
              <w:rPr>
                <w:sz w:val="22"/>
                <w:szCs w:val="22"/>
              </w:rPr>
              <w:t>h</w:t>
            </w:r>
            <w:r w:rsidRPr="00C715C4">
              <w:rPr>
                <w:sz w:val="22"/>
                <w:szCs w:val="22"/>
              </w:rPr>
              <w:t>eterogeneous kinetics of transformation of single particles and particulate beds by fluids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134" w:type="dxa"/>
          </w:tcPr>
          <w:p w:rsidR="005A1F14" w:rsidRPr="00C715C4" w:rsidRDefault="00C715C4" w:rsidP="00C715C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C715C4" w:rsidRPr="00C715C4" w:rsidTr="00157D8C">
        <w:trPr>
          <w:trHeight w:val="420"/>
        </w:trPr>
        <w:tc>
          <w:tcPr>
            <w:tcW w:w="710" w:type="dxa"/>
          </w:tcPr>
          <w:p w:rsidR="00C715C4" w:rsidRDefault="00C715C4" w:rsidP="00C715C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8505" w:type="dxa"/>
          </w:tcPr>
          <w:p w:rsidR="00C715C4" w:rsidRPr="00C715C4" w:rsidRDefault="00C715C4" w:rsidP="00C715C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715C4">
              <w:rPr>
                <w:sz w:val="22"/>
                <w:szCs w:val="22"/>
              </w:rPr>
              <w:t>Some kinetic models. Selected examples from metallurgical engineering.</w:t>
            </w:r>
            <w:r w:rsidR="00157D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C715C4" w:rsidRDefault="00C715C4" w:rsidP="00C715C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5A1F14" w:rsidRPr="00C715C4" w:rsidTr="00157D8C">
        <w:trPr>
          <w:trHeight w:val="440"/>
        </w:trPr>
        <w:tc>
          <w:tcPr>
            <w:tcW w:w="710" w:type="dxa"/>
          </w:tcPr>
          <w:p w:rsidR="005A1F14" w:rsidRPr="00C715C4" w:rsidRDefault="005A1F14" w:rsidP="00C715C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05" w:type="dxa"/>
          </w:tcPr>
          <w:p w:rsidR="005A1F14" w:rsidRPr="00C715C4" w:rsidRDefault="005A1F14" w:rsidP="00C715C4">
            <w:pPr>
              <w:pStyle w:val="BodyText2"/>
              <w:spacing w:after="0" w:line="360" w:lineRule="auto"/>
              <w:jc w:val="right"/>
              <w:rPr>
                <w:bCs/>
                <w:sz w:val="22"/>
                <w:szCs w:val="22"/>
              </w:rPr>
            </w:pPr>
            <w:r w:rsidRPr="00C715C4">
              <w:rPr>
                <w:bCs/>
                <w:sz w:val="22"/>
                <w:szCs w:val="22"/>
              </w:rPr>
              <w:t>Total</w:t>
            </w:r>
          </w:p>
        </w:tc>
        <w:tc>
          <w:tcPr>
            <w:tcW w:w="1134" w:type="dxa"/>
          </w:tcPr>
          <w:p w:rsidR="005A1F14" w:rsidRPr="00C715C4" w:rsidRDefault="005A1F14" w:rsidP="00C715C4">
            <w:pPr>
              <w:spacing w:line="360" w:lineRule="auto"/>
              <w:rPr>
                <w:sz w:val="22"/>
                <w:szCs w:val="22"/>
              </w:rPr>
            </w:pPr>
            <w:r w:rsidRPr="00C715C4">
              <w:rPr>
                <w:sz w:val="22"/>
                <w:szCs w:val="22"/>
              </w:rPr>
              <w:t>4</w:t>
            </w:r>
            <w:r w:rsidR="00C715C4">
              <w:rPr>
                <w:sz w:val="22"/>
                <w:szCs w:val="22"/>
              </w:rPr>
              <w:t xml:space="preserve">2 </w:t>
            </w:r>
          </w:p>
        </w:tc>
      </w:tr>
    </w:tbl>
    <w:p w:rsidR="005A1F14" w:rsidRDefault="005A1F14" w:rsidP="004F6ECA">
      <w:pPr>
        <w:suppressAutoHyphens w:val="0"/>
        <w:rPr>
          <w:color w:val="000000" w:themeColor="text1"/>
          <w:sz w:val="22"/>
          <w:szCs w:val="22"/>
        </w:rPr>
      </w:pPr>
    </w:p>
    <w:p w:rsidR="005A1F14" w:rsidRDefault="005A1F14" w:rsidP="004F6ECA">
      <w:pPr>
        <w:suppressAutoHyphens w:val="0"/>
        <w:rPr>
          <w:color w:val="000000" w:themeColor="text1"/>
          <w:sz w:val="22"/>
          <w:szCs w:val="22"/>
        </w:rPr>
      </w:pPr>
    </w:p>
    <w:p w:rsidR="00B26550" w:rsidRDefault="00B26550" w:rsidP="004F6ECA">
      <w:pPr>
        <w:suppressAutoHyphens w:val="0"/>
        <w:rPr>
          <w:color w:val="000000" w:themeColor="text1"/>
          <w:sz w:val="22"/>
          <w:szCs w:val="22"/>
        </w:rPr>
      </w:pPr>
    </w:p>
    <w:p w:rsidR="005A1F14" w:rsidRDefault="005A1F14" w:rsidP="004F6ECA">
      <w:pPr>
        <w:suppressAutoHyphens w:val="0"/>
        <w:rPr>
          <w:color w:val="000000" w:themeColor="text1"/>
          <w:sz w:val="22"/>
          <w:szCs w:val="22"/>
        </w:rPr>
      </w:pPr>
    </w:p>
    <w:p w:rsidR="005A1F14" w:rsidRDefault="005A1F14" w:rsidP="004F6ECA">
      <w:pPr>
        <w:suppressAutoHyphens w:val="0"/>
        <w:rPr>
          <w:color w:val="000000" w:themeColor="text1"/>
          <w:sz w:val="22"/>
          <w:szCs w:val="22"/>
        </w:rPr>
      </w:pPr>
    </w:p>
    <w:p w:rsidR="006A0CA2" w:rsidRPr="007F4F9C" w:rsidRDefault="005A1F14" w:rsidP="007F4F9C">
      <w:pPr>
        <w:suppressAutoHyphens w:val="0"/>
        <w:ind w:left="-284" w:right="-541"/>
        <w:rPr>
          <w:b/>
          <w:color w:val="000000" w:themeColor="text1"/>
          <w:sz w:val="24"/>
          <w:szCs w:val="24"/>
        </w:rPr>
      </w:pPr>
      <w:r w:rsidRPr="007F4F9C">
        <w:rPr>
          <w:b/>
          <w:color w:val="000000" w:themeColor="text1"/>
          <w:sz w:val="24"/>
          <w:szCs w:val="24"/>
        </w:rPr>
        <w:t>MT85</w:t>
      </w:r>
      <w:r w:rsidR="00AB43E7">
        <w:rPr>
          <w:b/>
          <w:color w:val="000000" w:themeColor="text1"/>
          <w:sz w:val="24"/>
          <w:szCs w:val="24"/>
        </w:rPr>
        <w:t>1</w:t>
      </w:r>
      <w:r w:rsidRPr="007F4F9C">
        <w:rPr>
          <w:b/>
          <w:color w:val="000000" w:themeColor="text1"/>
          <w:sz w:val="24"/>
          <w:szCs w:val="24"/>
        </w:rPr>
        <w:t>:</w:t>
      </w:r>
      <w:r w:rsidR="006A0CA2" w:rsidRPr="007F4F9C">
        <w:rPr>
          <w:b/>
          <w:color w:val="000000" w:themeColor="text1"/>
          <w:sz w:val="24"/>
          <w:szCs w:val="24"/>
        </w:rPr>
        <w:t xml:space="preserve"> Materials Processing Lab</w:t>
      </w:r>
      <w:r w:rsidR="007F4F9C" w:rsidRPr="007F4F9C">
        <w:rPr>
          <w:b/>
          <w:color w:val="000000" w:themeColor="text1"/>
          <w:sz w:val="24"/>
          <w:szCs w:val="24"/>
        </w:rPr>
        <w:t xml:space="preserve"> </w:t>
      </w:r>
      <w:r w:rsidR="007F4F9C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</w:t>
      </w:r>
      <w:r w:rsidR="007F4F9C" w:rsidRPr="007F4F9C">
        <w:rPr>
          <w:b/>
          <w:color w:val="000000" w:themeColor="text1"/>
          <w:sz w:val="24"/>
          <w:szCs w:val="24"/>
        </w:rPr>
        <w:t>0-0-3[F.M.: 100]</w:t>
      </w:r>
    </w:p>
    <w:p w:rsidR="007F4F9C" w:rsidRDefault="007F4F9C" w:rsidP="00471E94">
      <w:pPr>
        <w:suppressAutoHyphens w:val="0"/>
        <w:ind w:left="-284"/>
        <w:rPr>
          <w:color w:val="000000" w:themeColor="text1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8505"/>
        <w:gridCol w:w="1134"/>
      </w:tblGrid>
      <w:tr w:rsidR="007F4F9C" w:rsidRPr="00D00EA8" w:rsidTr="007F4F9C">
        <w:trPr>
          <w:trHeight w:val="359"/>
        </w:trPr>
        <w:tc>
          <w:tcPr>
            <w:tcW w:w="710" w:type="dxa"/>
          </w:tcPr>
          <w:p w:rsidR="007F4F9C" w:rsidRPr="00D00EA8" w:rsidRDefault="007F4F9C" w:rsidP="00157D8C">
            <w:pPr>
              <w:jc w:val="both"/>
              <w:rPr>
                <w:sz w:val="22"/>
                <w:szCs w:val="22"/>
              </w:rPr>
            </w:pPr>
            <w:r w:rsidRPr="00D00EA8">
              <w:rPr>
                <w:sz w:val="22"/>
                <w:szCs w:val="22"/>
              </w:rPr>
              <w:t>Sl. No.</w:t>
            </w:r>
          </w:p>
        </w:tc>
        <w:tc>
          <w:tcPr>
            <w:tcW w:w="8505" w:type="dxa"/>
          </w:tcPr>
          <w:p w:rsidR="007F4F9C" w:rsidRPr="00D00EA8" w:rsidRDefault="007F4F9C" w:rsidP="00157D8C">
            <w:pPr>
              <w:jc w:val="both"/>
              <w:rPr>
                <w:sz w:val="22"/>
                <w:szCs w:val="22"/>
              </w:rPr>
            </w:pPr>
            <w:r w:rsidRPr="00D00EA8">
              <w:rPr>
                <w:sz w:val="22"/>
                <w:szCs w:val="22"/>
              </w:rPr>
              <w:t>Module Name and Topics</w:t>
            </w:r>
          </w:p>
        </w:tc>
        <w:tc>
          <w:tcPr>
            <w:tcW w:w="1134" w:type="dxa"/>
          </w:tcPr>
          <w:p w:rsidR="007F4F9C" w:rsidRPr="00D00EA8" w:rsidRDefault="007F4F9C" w:rsidP="00157D8C">
            <w:pPr>
              <w:jc w:val="both"/>
              <w:rPr>
                <w:sz w:val="22"/>
                <w:szCs w:val="22"/>
              </w:rPr>
            </w:pPr>
            <w:r w:rsidRPr="00D00EA8">
              <w:rPr>
                <w:sz w:val="22"/>
                <w:szCs w:val="22"/>
              </w:rPr>
              <w:t xml:space="preserve">No. of </w:t>
            </w:r>
            <w:r>
              <w:rPr>
                <w:sz w:val="22"/>
                <w:szCs w:val="22"/>
              </w:rPr>
              <w:t xml:space="preserve">contact hours </w:t>
            </w:r>
          </w:p>
        </w:tc>
      </w:tr>
      <w:tr w:rsidR="007F4F9C" w:rsidRPr="00D00EA8" w:rsidTr="007F4F9C">
        <w:trPr>
          <w:trHeight w:val="493"/>
        </w:trPr>
        <w:tc>
          <w:tcPr>
            <w:tcW w:w="710" w:type="dxa"/>
          </w:tcPr>
          <w:p w:rsidR="007F4F9C" w:rsidRPr="00D00EA8" w:rsidRDefault="007F4F9C" w:rsidP="00157D8C">
            <w:pPr>
              <w:rPr>
                <w:sz w:val="22"/>
                <w:szCs w:val="22"/>
              </w:rPr>
            </w:pPr>
            <w:r w:rsidRPr="00D00EA8">
              <w:rPr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:rsidR="007F4F9C" w:rsidRPr="00D00EA8" w:rsidRDefault="00DB4E67" w:rsidP="00157D8C">
            <w:pPr>
              <w:pStyle w:val="BodyText2"/>
              <w:spacing w:after="0" w:line="276" w:lineRule="auto"/>
              <w:jc w:val="both"/>
              <w:rPr>
                <w:sz w:val="22"/>
                <w:szCs w:val="22"/>
              </w:rPr>
            </w:pPr>
            <w:r w:rsidRPr="00D111C7">
              <w:rPr>
                <w:color w:val="000000" w:themeColor="text1"/>
                <w:sz w:val="22"/>
                <w:szCs w:val="22"/>
              </w:rPr>
              <w:t>Visit to the lab and acquaintance with the equipment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7F4F9C" w:rsidRPr="00D00EA8" w:rsidRDefault="00DB4E67" w:rsidP="00157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F4F9C">
              <w:rPr>
                <w:sz w:val="22"/>
                <w:szCs w:val="22"/>
              </w:rPr>
              <w:t xml:space="preserve"> </w:t>
            </w:r>
          </w:p>
        </w:tc>
      </w:tr>
      <w:tr w:rsidR="008C0ACF" w:rsidRPr="00D00EA8" w:rsidTr="007F4F9C">
        <w:trPr>
          <w:trHeight w:val="493"/>
        </w:trPr>
        <w:tc>
          <w:tcPr>
            <w:tcW w:w="710" w:type="dxa"/>
          </w:tcPr>
          <w:p w:rsidR="008C0ACF" w:rsidRPr="00D00EA8" w:rsidRDefault="008C0ACF" w:rsidP="00157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:rsidR="008C0ACF" w:rsidRDefault="00DB4E67" w:rsidP="004F153E">
            <w:pPr>
              <w:pStyle w:val="BodyText2"/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Characterisation of </w:t>
            </w:r>
            <w:r w:rsidR="004F153E">
              <w:rPr>
                <w:sz w:val="22"/>
                <w:szCs w:val="22"/>
              </w:rPr>
              <w:t>p</w:t>
            </w:r>
            <w:r w:rsidR="008C0ACF">
              <w:rPr>
                <w:sz w:val="22"/>
                <w:szCs w:val="22"/>
              </w:rPr>
              <w:t>ow</w:t>
            </w:r>
            <w:r w:rsidR="004F153E">
              <w:rPr>
                <w:sz w:val="22"/>
                <w:szCs w:val="22"/>
              </w:rPr>
              <w:t>d</w:t>
            </w:r>
            <w:r w:rsidR="008C0ACF">
              <w:rPr>
                <w:sz w:val="22"/>
                <w:szCs w:val="22"/>
              </w:rPr>
              <w:t>er u</w:t>
            </w:r>
            <w:r w:rsidR="004F153E">
              <w:rPr>
                <w:sz w:val="22"/>
                <w:szCs w:val="22"/>
              </w:rPr>
              <w:t>sing optical microscope (</w:t>
            </w:r>
            <w:r w:rsidR="008C0ACF">
              <w:rPr>
                <w:sz w:val="22"/>
                <w:szCs w:val="22"/>
              </w:rPr>
              <w:t>OM</w:t>
            </w:r>
            <w:r w:rsidR="004F153E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8C0ACF" w:rsidRDefault="000F1FD1" w:rsidP="00157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C0ACF" w:rsidRPr="00D00EA8" w:rsidTr="007F4F9C">
        <w:trPr>
          <w:trHeight w:val="493"/>
        </w:trPr>
        <w:tc>
          <w:tcPr>
            <w:tcW w:w="710" w:type="dxa"/>
          </w:tcPr>
          <w:p w:rsidR="008C0ACF" w:rsidRDefault="008C0ACF" w:rsidP="00157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:rsidR="008C0ACF" w:rsidRDefault="004F153E" w:rsidP="004F153E">
            <w:pPr>
              <w:pStyle w:val="BodyText2"/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Green compaction of powder using hydraulic press</w:t>
            </w:r>
          </w:p>
        </w:tc>
        <w:tc>
          <w:tcPr>
            <w:tcW w:w="1134" w:type="dxa"/>
          </w:tcPr>
          <w:p w:rsidR="008C0ACF" w:rsidRDefault="000F1FD1" w:rsidP="00157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</w:tr>
      <w:tr w:rsidR="008C0ACF" w:rsidRPr="00D00EA8" w:rsidTr="007F4F9C">
        <w:trPr>
          <w:trHeight w:val="493"/>
        </w:trPr>
        <w:tc>
          <w:tcPr>
            <w:tcW w:w="710" w:type="dxa"/>
          </w:tcPr>
          <w:p w:rsidR="008C0ACF" w:rsidRDefault="004F153E" w:rsidP="00157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8505" w:type="dxa"/>
          </w:tcPr>
          <w:p w:rsidR="008C0ACF" w:rsidRDefault="004F153E" w:rsidP="00157D8C">
            <w:pPr>
              <w:pStyle w:val="BodyText2"/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Measurement of green density </w:t>
            </w:r>
          </w:p>
        </w:tc>
        <w:tc>
          <w:tcPr>
            <w:tcW w:w="1134" w:type="dxa"/>
          </w:tcPr>
          <w:p w:rsidR="008C0ACF" w:rsidRDefault="000F1FD1" w:rsidP="00157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</w:tr>
      <w:tr w:rsidR="008C0ACF" w:rsidRPr="00D00EA8" w:rsidTr="007F4F9C">
        <w:trPr>
          <w:trHeight w:val="493"/>
        </w:trPr>
        <w:tc>
          <w:tcPr>
            <w:tcW w:w="710" w:type="dxa"/>
          </w:tcPr>
          <w:p w:rsidR="008C0ACF" w:rsidRDefault="004F153E" w:rsidP="00157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8505" w:type="dxa"/>
          </w:tcPr>
          <w:p w:rsidR="008C0ACF" w:rsidRDefault="004F153E" w:rsidP="00157D8C">
            <w:pPr>
              <w:pStyle w:val="BodyText2"/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Sintering of green compacted powder sample</w:t>
            </w:r>
          </w:p>
        </w:tc>
        <w:tc>
          <w:tcPr>
            <w:tcW w:w="1134" w:type="dxa"/>
          </w:tcPr>
          <w:p w:rsidR="008C0ACF" w:rsidRDefault="000F1FD1" w:rsidP="00157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</w:p>
        </w:tc>
      </w:tr>
      <w:tr w:rsidR="008C0ACF" w:rsidRPr="00D00EA8" w:rsidTr="007F4F9C">
        <w:trPr>
          <w:trHeight w:val="493"/>
        </w:trPr>
        <w:tc>
          <w:tcPr>
            <w:tcW w:w="710" w:type="dxa"/>
          </w:tcPr>
          <w:p w:rsidR="008C0ACF" w:rsidRDefault="004F153E" w:rsidP="00157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8505" w:type="dxa"/>
          </w:tcPr>
          <w:p w:rsidR="008C0ACF" w:rsidRDefault="004F153E" w:rsidP="00157D8C">
            <w:pPr>
              <w:pStyle w:val="BodyText2"/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Hardness measurement and microstructural study of sintered samples </w:t>
            </w:r>
          </w:p>
        </w:tc>
        <w:tc>
          <w:tcPr>
            <w:tcW w:w="1134" w:type="dxa"/>
          </w:tcPr>
          <w:p w:rsidR="008C0ACF" w:rsidRDefault="000F1FD1" w:rsidP="00157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</w:p>
        </w:tc>
      </w:tr>
      <w:tr w:rsidR="008C0ACF" w:rsidRPr="00D00EA8" w:rsidTr="007F4F9C">
        <w:trPr>
          <w:trHeight w:val="493"/>
        </w:trPr>
        <w:tc>
          <w:tcPr>
            <w:tcW w:w="710" w:type="dxa"/>
          </w:tcPr>
          <w:p w:rsidR="008C0ACF" w:rsidRDefault="0079102E" w:rsidP="00157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8505" w:type="dxa"/>
          </w:tcPr>
          <w:p w:rsidR="008C0ACF" w:rsidRDefault="00660514" w:rsidP="00660514">
            <w:pPr>
              <w:pStyle w:val="BodyText2"/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Hot forging and cold and hot rolling practices   </w:t>
            </w:r>
          </w:p>
        </w:tc>
        <w:tc>
          <w:tcPr>
            <w:tcW w:w="1134" w:type="dxa"/>
          </w:tcPr>
          <w:p w:rsidR="008C0ACF" w:rsidRDefault="00660514" w:rsidP="00157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F1FD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79102E" w:rsidRPr="00D00EA8" w:rsidTr="007F4F9C">
        <w:trPr>
          <w:trHeight w:val="493"/>
        </w:trPr>
        <w:tc>
          <w:tcPr>
            <w:tcW w:w="710" w:type="dxa"/>
          </w:tcPr>
          <w:p w:rsidR="0079102E" w:rsidRDefault="000F1FD1" w:rsidP="000F1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79102E">
              <w:rPr>
                <w:sz w:val="22"/>
                <w:szCs w:val="22"/>
              </w:rPr>
              <w:t>.</w:t>
            </w:r>
          </w:p>
        </w:tc>
        <w:tc>
          <w:tcPr>
            <w:tcW w:w="8505" w:type="dxa"/>
          </w:tcPr>
          <w:p w:rsidR="0079102E" w:rsidRDefault="0079102E" w:rsidP="00157D8C">
            <w:pPr>
              <w:pStyle w:val="BodyText2"/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Repeat process</w:t>
            </w:r>
            <w:r w:rsidR="000F1F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79102E" w:rsidRDefault="0079102E" w:rsidP="00157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F1FD1">
              <w:rPr>
                <w:sz w:val="22"/>
                <w:szCs w:val="22"/>
              </w:rPr>
              <w:t xml:space="preserve"> </w:t>
            </w:r>
          </w:p>
        </w:tc>
      </w:tr>
      <w:tr w:rsidR="0079102E" w:rsidRPr="00D00EA8" w:rsidTr="007F4F9C">
        <w:trPr>
          <w:trHeight w:val="493"/>
        </w:trPr>
        <w:tc>
          <w:tcPr>
            <w:tcW w:w="710" w:type="dxa"/>
          </w:tcPr>
          <w:p w:rsidR="0079102E" w:rsidRDefault="000F1FD1" w:rsidP="000F1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9102E">
              <w:rPr>
                <w:sz w:val="22"/>
                <w:szCs w:val="22"/>
              </w:rPr>
              <w:t>.</w:t>
            </w:r>
          </w:p>
        </w:tc>
        <w:tc>
          <w:tcPr>
            <w:tcW w:w="8505" w:type="dxa"/>
          </w:tcPr>
          <w:p w:rsidR="0079102E" w:rsidRDefault="0079102E" w:rsidP="00157D8C">
            <w:pPr>
              <w:pStyle w:val="BodyText2"/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Laboratory Viva-voce</w:t>
            </w:r>
            <w:r w:rsidR="000F1FD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79102E" w:rsidRDefault="0079102E" w:rsidP="00157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F1FD1">
              <w:rPr>
                <w:sz w:val="22"/>
                <w:szCs w:val="22"/>
              </w:rPr>
              <w:t xml:space="preserve"> </w:t>
            </w:r>
          </w:p>
        </w:tc>
      </w:tr>
      <w:tr w:rsidR="007F4F9C" w:rsidRPr="00D00EA8" w:rsidTr="007F4F9C">
        <w:trPr>
          <w:trHeight w:val="440"/>
        </w:trPr>
        <w:tc>
          <w:tcPr>
            <w:tcW w:w="710" w:type="dxa"/>
          </w:tcPr>
          <w:p w:rsidR="007F4F9C" w:rsidRPr="00D00EA8" w:rsidRDefault="007F4F9C" w:rsidP="00157D8C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</w:tcPr>
          <w:p w:rsidR="007F4F9C" w:rsidRPr="00D00EA8" w:rsidRDefault="007F4F9C" w:rsidP="00157D8C">
            <w:pPr>
              <w:pStyle w:val="BodyText2"/>
              <w:spacing w:after="0" w:line="240" w:lineRule="auto"/>
              <w:jc w:val="right"/>
              <w:rPr>
                <w:bCs/>
                <w:sz w:val="22"/>
                <w:szCs w:val="22"/>
              </w:rPr>
            </w:pPr>
            <w:r w:rsidRPr="00D00EA8">
              <w:rPr>
                <w:bCs/>
                <w:sz w:val="22"/>
                <w:szCs w:val="22"/>
              </w:rPr>
              <w:t>Total</w:t>
            </w:r>
          </w:p>
        </w:tc>
        <w:tc>
          <w:tcPr>
            <w:tcW w:w="1134" w:type="dxa"/>
          </w:tcPr>
          <w:p w:rsidR="007F4F9C" w:rsidRPr="00D00EA8" w:rsidRDefault="007F4F9C" w:rsidP="000F1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F1FD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hours</w:t>
            </w:r>
            <w:r w:rsidR="000F1FD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7F4F9C" w:rsidRDefault="007F4F9C" w:rsidP="00471E94">
      <w:pPr>
        <w:suppressAutoHyphens w:val="0"/>
        <w:ind w:left="-284"/>
        <w:rPr>
          <w:color w:val="000000" w:themeColor="text1"/>
        </w:rPr>
      </w:pPr>
    </w:p>
    <w:p w:rsidR="00B6080C" w:rsidRDefault="00B6080C" w:rsidP="00AB43E7">
      <w:pPr>
        <w:suppressAutoHyphens w:val="0"/>
        <w:ind w:left="-284" w:right="-541"/>
        <w:rPr>
          <w:b/>
          <w:color w:val="000000" w:themeColor="text1"/>
          <w:sz w:val="24"/>
          <w:szCs w:val="24"/>
        </w:rPr>
      </w:pPr>
    </w:p>
    <w:p w:rsidR="00B6080C" w:rsidRDefault="00B6080C" w:rsidP="00AB43E7">
      <w:pPr>
        <w:suppressAutoHyphens w:val="0"/>
        <w:ind w:left="-284" w:right="-541"/>
        <w:rPr>
          <w:b/>
          <w:color w:val="000000" w:themeColor="text1"/>
          <w:sz w:val="24"/>
          <w:szCs w:val="24"/>
        </w:rPr>
      </w:pPr>
    </w:p>
    <w:p w:rsidR="00B6080C" w:rsidRDefault="00B6080C" w:rsidP="00AB43E7">
      <w:pPr>
        <w:suppressAutoHyphens w:val="0"/>
        <w:ind w:left="-284" w:right="-541"/>
        <w:rPr>
          <w:b/>
          <w:color w:val="000000" w:themeColor="text1"/>
          <w:sz w:val="24"/>
          <w:szCs w:val="24"/>
        </w:rPr>
      </w:pPr>
    </w:p>
    <w:p w:rsidR="00B6080C" w:rsidRDefault="00B6080C" w:rsidP="00AB43E7">
      <w:pPr>
        <w:suppressAutoHyphens w:val="0"/>
        <w:ind w:left="-284" w:right="-541"/>
        <w:rPr>
          <w:b/>
          <w:color w:val="000000" w:themeColor="text1"/>
          <w:sz w:val="24"/>
          <w:szCs w:val="24"/>
        </w:rPr>
      </w:pPr>
    </w:p>
    <w:p w:rsidR="00AB43E7" w:rsidRPr="007F4F9C" w:rsidRDefault="00AB43E7" w:rsidP="00AB43E7">
      <w:pPr>
        <w:suppressAutoHyphens w:val="0"/>
        <w:ind w:left="-284" w:right="-541"/>
        <w:rPr>
          <w:b/>
          <w:color w:val="000000" w:themeColor="text1"/>
          <w:sz w:val="24"/>
          <w:szCs w:val="24"/>
        </w:rPr>
      </w:pPr>
      <w:r w:rsidRPr="007F4F9C">
        <w:rPr>
          <w:b/>
          <w:color w:val="000000" w:themeColor="text1"/>
          <w:sz w:val="24"/>
          <w:szCs w:val="24"/>
        </w:rPr>
        <w:lastRenderedPageBreak/>
        <w:t xml:space="preserve">MT852: Materials Characterisation Lab </w:t>
      </w:r>
      <w:r>
        <w:rPr>
          <w:b/>
          <w:color w:val="000000" w:themeColor="text1"/>
          <w:sz w:val="24"/>
          <w:szCs w:val="24"/>
        </w:rPr>
        <w:t xml:space="preserve">                                                                   </w:t>
      </w:r>
      <w:r w:rsidR="00606467">
        <w:rPr>
          <w:b/>
          <w:color w:val="000000" w:themeColor="text1"/>
          <w:sz w:val="24"/>
          <w:szCs w:val="24"/>
        </w:rPr>
        <w:t xml:space="preserve">  </w:t>
      </w:r>
      <w:r>
        <w:rPr>
          <w:b/>
          <w:color w:val="000000" w:themeColor="text1"/>
          <w:sz w:val="24"/>
          <w:szCs w:val="24"/>
        </w:rPr>
        <w:t xml:space="preserve">     </w:t>
      </w:r>
      <w:r w:rsidRPr="007F4F9C">
        <w:rPr>
          <w:b/>
          <w:color w:val="000000" w:themeColor="text1"/>
          <w:sz w:val="24"/>
          <w:szCs w:val="24"/>
        </w:rPr>
        <w:t>0-0-3[F.M.: 100]</w:t>
      </w:r>
    </w:p>
    <w:p w:rsidR="00AB43E7" w:rsidRPr="007F4F9C" w:rsidRDefault="00AB43E7" w:rsidP="00AB43E7">
      <w:pPr>
        <w:suppressAutoHyphens w:val="0"/>
        <w:ind w:left="-284"/>
        <w:rPr>
          <w:b/>
          <w:color w:val="000000" w:themeColor="text1"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8505"/>
        <w:gridCol w:w="1134"/>
      </w:tblGrid>
      <w:tr w:rsidR="00AB43E7" w:rsidRPr="00D00EA8" w:rsidTr="00134A4F">
        <w:trPr>
          <w:trHeight w:val="359"/>
        </w:trPr>
        <w:tc>
          <w:tcPr>
            <w:tcW w:w="710" w:type="dxa"/>
          </w:tcPr>
          <w:p w:rsidR="00AB43E7" w:rsidRPr="00D00EA8" w:rsidRDefault="00AB43E7" w:rsidP="00134A4F">
            <w:pPr>
              <w:jc w:val="both"/>
              <w:rPr>
                <w:sz w:val="22"/>
                <w:szCs w:val="22"/>
              </w:rPr>
            </w:pPr>
            <w:r w:rsidRPr="00D00EA8">
              <w:rPr>
                <w:sz w:val="22"/>
                <w:szCs w:val="22"/>
              </w:rPr>
              <w:t>Sl. No.</w:t>
            </w:r>
          </w:p>
        </w:tc>
        <w:tc>
          <w:tcPr>
            <w:tcW w:w="8505" w:type="dxa"/>
          </w:tcPr>
          <w:p w:rsidR="00AB43E7" w:rsidRPr="00D00EA8" w:rsidRDefault="00AB43E7" w:rsidP="00134A4F">
            <w:pPr>
              <w:jc w:val="both"/>
              <w:rPr>
                <w:sz w:val="22"/>
                <w:szCs w:val="22"/>
              </w:rPr>
            </w:pPr>
            <w:r w:rsidRPr="00D00EA8">
              <w:rPr>
                <w:sz w:val="22"/>
                <w:szCs w:val="22"/>
              </w:rPr>
              <w:t>Module Name and Topics</w:t>
            </w:r>
          </w:p>
        </w:tc>
        <w:tc>
          <w:tcPr>
            <w:tcW w:w="1134" w:type="dxa"/>
          </w:tcPr>
          <w:p w:rsidR="00AB43E7" w:rsidRPr="00D00EA8" w:rsidRDefault="00AB43E7" w:rsidP="00134A4F">
            <w:pPr>
              <w:jc w:val="both"/>
              <w:rPr>
                <w:sz w:val="22"/>
                <w:szCs w:val="22"/>
              </w:rPr>
            </w:pPr>
            <w:r w:rsidRPr="00D00EA8">
              <w:rPr>
                <w:sz w:val="22"/>
                <w:szCs w:val="22"/>
              </w:rPr>
              <w:t xml:space="preserve">No. of </w:t>
            </w:r>
            <w:r>
              <w:rPr>
                <w:sz w:val="22"/>
                <w:szCs w:val="22"/>
              </w:rPr>
              <w:t xml:space="preserve">contact hours </w:t>
            </w:r>
          </w:p>
        </w:tc>
      </w:tr>
      <w:tr w:rsidR="00AB43E7" w:rsidRPr="00D00EA8" w:rsidTr="00134A4F">
        <w:trPr>
          <w:trHeight w:val="493"/>
        </w:trPr>
        <w:tc>
          <w:tcPr>
            <w:tcW w:w="710" w:type="dxa"/>
          </w:tcPr>
          <w:p w:rsidR="00AB43E7" w:rsidRPr="00D00EA8" w:rsidRDefault="00AB43E7" w:rsidP="00134A4F">
            <w:pPr>
              <w:rPr>
                <w:sz w:val="22"/>
                <w:szCs w:val="22"/>
              </w:rPr>
            </w:pPr>
            <w:r w:rsidRPr="00D00EA8">
              <w:rPr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:rsidR="00AB43E7" w:rsidRPr="00D00EA8" w:rsidRDefault="00AB43E7" w:rsidP="00134A4F">
            <w:pPr>
              <w:pStyle w:val="BodyText2"/>
              <w:spacing w:after="0" w:line="240" w:lineRule="auto"/>
              <w:jc w:val="both"/>
              <w:rPr>
                <w:sz w:val="22"/>
                <w:szCs w:val="22"/>
              </w:rPr>
            </w:pPr>
            <w:r w:rsidRPr="00D111C7">
              <w:rPr>
                <w:color w:val="000000" w:themeColor="text1"/>
                <w:sz w:val="22"/>
                <w:szCs w:val="22"/>
              </w:rPr>
              <w:t>Visit to the lab and acquaintance with the equipment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AB43E7" w:rsidRPr="00D00EA8" w:rsidRDefault="00AB43E7" w:rsidP="00134A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B43E7" w:rsidRPr="00D00EA8" w:rsidTr="00134A4F">
        <w:trPr>
          <w:trHeight w:val="493"/>
        </w:trPr>
        <w:tc>
          <w:tcPr>
            <w:tcW w:w="710" w:type="dxa"/>
          </w:tcPr>
          <w:p w:rsidR="00AB43E7" w:rsidRPr="00D00EA8" w:rsidRDefault="00AB43E7" w:rsidP="00134A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:rsidR="00AB43E7" w:rsidRDefault="00AB43E7" w:rsidP="00134A4F">
            <w:pPr>
              <w:pStyle w:val="BodyText2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Determination of grain size using Scherrer formula  in X-ray diffraction </w:t>
            </w:r>
          </w:p>
        </w:tc>
        <w:tc>
          <w:tcPr>
            <w:tcW w:w="1134" w:type="dxa"/>
          </w:tcPr>
          <w:p w:rsidR="00AB43E7" w:rsidRDefault="00AB43E7" w:rsidP="00134A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B43E7" w:rsidRPr="00D00EA8" w:rsidTr="00134A4F">
        <w:trPr>
          <w:trHeight w:val="493"/>
        </w:trPr>
        <w:tc>
          <w:tcPr>
            <w:tcW w:w="710" w:type="dxa"/>
          </w:tcPr>
          <w:p w:rsidR="00AB43E7" w:rsidRDefault="00AB43E7" w:rsidP="00134A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:rsidR="00AB43E7" w:rsidRDefault="00AB43E7" w:rsidP="00134A4F">
            <w:pPr>
              <w:pStyle w:val="BodyText2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Measurement of lattice strain using single line profile (SLP) analysis </w:t>
            </w:r>
          </w:p>
        </w:tc>
        <w:tc>
          <w:tcPr>
            <w:tcW w:w="1134" w:type="dxa"/>
          </w:tcPr>
          <w:p w:rsidR="00AB43E7" w:rsidRDefault="00AB43E7" w:rsidP="00134A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B43E7" w:rsidRPr="00D00EA8" w:rsidTr="00134A4F">
        <w:trPr>
          <w:trHeight w:val="493"/>
        </w:trPr>
        <w:tc>
          <w:tcPr>
            <w:tcW w:w="710" w:type="dxa"/>
          </w:tcPr>
          <w:p w:rsidR="00AB43E7" w:rsidRPr="00D00EA8" w:rsidRDefault="00AB43E7" w:rsidP="00134A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8505" w:type="dxa"/>
          </w:tcPr>
          <w:p w:rsidR="00AB43E7" w:rsidRDefault="00AB43E7" w:rsidP="00134A4F">
            <w:pPr>
              <w:pStyle w:val="BodyText2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Study of surface topography and determination of chemical composition of precipitate particles using SEM and EDS facilities.   </w:t>
            </w:r>
          </w:p>
        </w:tc>
        <w:tc>
          <w:tcPr>
            <w:tcW w:w="1134" w:type="dxa"/>
          </w:tcPr>
          <w:p w:rsidR="00AB43E7" w:rsidRDefault="00AB43E7" w:rsidP="00134A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B43E7" w:rsidRPr="00D00EA8" w:rsidTr="00134A4F">
        <w:trPr>
          <w:trHeight w:val="352"/>
        </w:trPr>
        <w:tc>
          <w:tcPr>
            <w:tcW w:w="710" w:type="dxa"/>
          </w:tcPr>
          <w:p w:rsidR="00AB43E7" w:rsidRPr="00D00EA8" w:rsidRDefault="00AB43E7" w:rsidP="00134A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8505" w:type="dxa"/>
          </w:tcPr>
          <w:p w:rsidR="00AB43E7" w:rsidRDefault="00AB43E7" w:rsidP="00134A4F">
            <w:pPr>
              <w:pStyle w:val="BodyText2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Study of thin foil and powder sample using TEM </w:t>
            </w:r>
          </w:p>
        </w:tc>
        <w:tc>
          <w:tcPr>
            <w:tcW w:w="1134" w:type="dxa"/>
          </w:tcPr>
          <w:p w:rsidR="00AB43E7" w:rsidRDefault="00AB43E7" w:rsidP="00134A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B43E7" w:rsidRPr="00D00EA8" w:rsidTr="00134A4F">
        <w:trPr>
          <w:trHeight w:val="493"/>
        </w:trPr>
        <w:tc>
          <w:tcPr>
            <w:tcW w:w="710" w:type="dxa"/>
          </w:tcPr>
          <w:p w:rsidR="00AB43E7" w:rsidRDefault="00AB43E7" w:rsidP="00134A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8505" w:type="dxa"/>
          </w:tcPr>
          <w:p w:rsidR="00AB43E7" w:rsidRDefault="00AB43E7" w:rsidP="00134A4F">
            <w:pPr>
              <w:pStyle w:val="BodyText2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Study of phase transformation using DSC </w:t>
            </w:r>
          </w:p>
        </w:tc>
        <w:tc>
          <w:tcPr>
            <w:tcW w:w="1134" w:type="dxa"/>
          </w:tcPr>
          <w:p w:rsidR="00AB43E7" w:rsidRDefault="00AB43E7" w:rsidP="00134A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B43E7" w:rsidRPr="00D00EA8" w:rsidTr="00134A4F">
        <w:trPr>
          <w:trHeight w:val="493"/>
        </w:trPr>
        <w:tc>
          <w:tcPr>
            <w:tcW w:w="710" w:type="dxa"/>
          </w:tcPr>
          <w:p w:rsidR="00AB43E7" w:rsidRDefault="00AB43E7" w:rsidP="00134A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8505" w:type="dxa"/>
          </w:tcPr>
          <w:p w:rsidR="00AB43E7" w:rsidRDefault="00AB43E7" w:rsidP="00134A4F">
            <w:pPr>
              <w:pStyle w:val="BodyText2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Repeat process </w:t>
            </w:r>
          </w:p>
        </w:tc>
        <w:tc>
          <w:tcPr>
            <w:tcW w:w="1134" w:type="dxa"/>
          </w:tcPr>
          <w:p w:rsidR="00AB43E7" w:rsidRDefault="00AB43E7" w:rsidP="00134A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B43E7" w:rsidRPr="00D00EA8" w:rsidTr="00134A4F">
        <w:trPr>
          <w:trHeight w:val="493"/>
        </w:trPr>
        <w:tc>
          <w:tcPr>
            <w:tcW w:w="710" w:type="dxa"/>
          </w:tcPr>
          <w:p w:rsidR="00AB43E7" w:rsidRDefault="00AB43E7" w:rsidP="00134A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8505" w:type="dxa"/>
          </w:tcPr>
          <w:p w:rsidR="00AB43E7" w:rsidRDefault="00AB43E7" w:rsidP="00134A4F">
            <w:pPr>
              <w:pStyle w:val="BodyText2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Laboratory Viva-voce  </w:t>
            </w:r>
          </w:p>
        </w:tc>
        <w:tc>
          <w:tcPr>
            <w:tcW w:w="1134" w:type="dxa"/>
          </w:tcPr>
          <w:p w:rsidR="00AB43E7" w:rsidRDefault="00AB43E7" w:rsidP="00134A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B43E7" w:rsidRPr="00D00EA8" w:rsidTr="00134A4F">
        <w:trPr>
          <w:trHeight w:val="440"/>
        </w:trPr>
        <w:tc>
          <w:tcPr>
            <w:tcW w:w="710" w:type="dxa"/>
          </w:tcPr>
          <w:p w:rsidR="00AB43E7" w:rsidRPr="00D00EA8" w:rsidRDefault="00AB43E7" w:rsidP="00134A4F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</w:tcPr>
          <w:p w:rsidR="00AB43E7" w:rsidRPr="00D00EA8" w:rsidRDefault="00AB43E7" w:rsidP="00134A4F">
            <w:pPr>
              <w:pStyle w:val="BodyText2"/>
              <w:spacing w:after="0" w:line="240" w:lineRule="auto"/>
              <w:jc w:val="right"/>
              <w:rPr>
                <w:bCs/>
                <w:sz w:val="22"/>
                <w:szCs w:val="22"/>
              </w:rPr>
            </w:pPr>
            <w:r w:rsidRPr="00D00EA8">
              <w:rPr>
                <w:bCs/>
                <w:sz w:val="22"/>
                <w:szCs w:val="22"/>
              </w:rPr>
              <w:t>Total</w:t>
            </w:r>
          </w:p>
        </w:tc>
        <w:tc>
          <w:tcPr>
            <w:tcW w:w="1134" w:type="dxa"/>
          </w:tcPr>
          <w:p w:rsidR="00AB43E7" w:rsidRPr="00D00EA8" w:rsidRDefault="00AB43E7" w:rsidP="00134A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39 hours  </w:t>
            </w:r>
          </w:p>
        </w:tc>
      </w:tr>
    </w:tbl>
    <w:p w:rsidR="00AB43E7" w:rsidRDefault="00AB43E7" w:rsidP="00AB43E7">
      <w:pPr>
        <w:suppressAutoHyphens w:val="0"/>
        <w:ind w:left="-284"/>
        <w:rPr>
          <w:color w:val="000000" w:themeColor="text1"/>
        </w:rPr>
      </w:pPr>
    </w:p>
    <w:p w:rsidR="00B26550" w:rsidRDefault="00B26550" w:rsidP="004F6ECA">
      <w:pPr>
        <w:suppressAutoHyphens w:val="0"/>
        <w:rPr>
          <w:color w:val="000000" w:themeColor="text1"/>
        </w:rPr>
      </w:pPr>
    </w:p>
    <w:p w:rsidR="00AB43E7" w:rsidRPr="007F4F9C" w:rsidRDefault="00AB43E7" w:rsidP="00AB43E7">
      <w:pPr>
        <w:suppressAutoHyphens w:val="0"/>
        <w:ind w:left="-284" w:right="-541"/>
        <w:rPr>
          <w:b/>
          <w:color w:val="000000" w:themeColor="text1"/>
          <w:sz w:val="24"/>
          <w:szCs w:val="24"/>
        </w:rPr>
      </w:pPr>
      <w:r w:rsidRPr="007F4F9C">
        <w:rPr>
          <w:b/>
          <w:color w:val="000000" w:themeColor="text1"/>
          <w:sz w:val="24"/>
          <w:szCs w:val="24"/>
        </w:rPr>
        <w:t>MT</w:t>
      </w:r>
      <w:r>
        <w:rPr>
          <w:b/>
          <w:color w:val="000000" w:themeColor="text1"/>
          <w:sz w:val="24"/>
          <w:szCs w:val="24"/>
        </w:rPr>
        <w:t>853</w:t>
      </w:r>
      <w:r w:rsidRPr="007F4F9C">
        <w:rPr>
          <w:b/>
          <w:color w:val="000000" w:themeColor="text1"/>
          <w:sz w:val="24"/>
          <w:szCs w:val="24"/>
        </w:rPr>
        <w:t>: Project Thesis I</w:t>
      </w:r>
      <w:r>
        <w:rPr>
          <w:b/>
          <w:color w:val="000000" w:themeColor="text1"/>
          <w:sz w:val="24"/>
          <w:szCs w:val="24"/>
        </w:rPr>
        <w:t>I</w:t>
      </w:r>
      <w:r w:rsidRPr="007F4F9C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</w:t>
      </w:r>
      <w:r w:rsidRPr="007F4F9C">
        <w:rPr>
          <w:b/>
          <w:color w:val="000000" w:themeColor="text1"/>
          <w:sz w:val="24"/>
          <w:szCs w:val="24"/>
        </w:rPr>
        <w:t>0-0-</w:t>
      </w:r>
      <w:r>
        <w:rPr>
          <w:b/>
          <w:color w:val="000000" w:themeColor="text1"/>
          <w:sz w:val="24"/>
          <w:szCs w:val="24"/>
        </w:rPr>
        <w:t>4</w:t>
      </w:r>
      <w:r w:rsidRPr="007F4F9C">
        <w:rPr>
          <w:b/>
          <w:color w:val="000000" w:themeColor="text1"/>
          <w:sz w:val="24"/>
          <w:szCs w:val="24"/>
        </w:rPr>
        <w:t xml:space="preserve"> [F.M.:</w:t>
      </w:r>
      <w:r>
        <w:rPr>
          <w:b/>
          <w:color w:val="000000" w:themeColor="text1"/>
          <w:sz w:val="24"/>
          <w:szCs w:val="24"/>
        </w:rPr>
        <w:t>100</w:t>
      </w:r>
      <w:r w:rsidRPr="007F4F9C">
        <w:rPr>
          <w:b/>
          <w:color w:val="000000" w:themeColor="text1"/>
          <w:sz w:val="24"/>
          <w:szCs w:val="24"/>
        </w:rPr>
        <w:t>]</w:t>
      </w:r>
      <w:r>
        <w:rPr>
          <w:b/>
          <w:color w:val="000000" w:themeColor="text1"/>
          <w:sz w:val="24"/>
          <w:szCs w:val="24"/>
        </w:rPr>
        <w:t xml:space="preserve"> </w:t>
      </w:r>
    </w:p>
    <w:p w:rsidR="00AB43E7" w:rsidRDefault="00AB43E7" w:rsidP="00AB43E7">
      <w:pPr>
        <w:suppressAutoHyphens w:val="0"/>
        <w:ind w:left="-284"/>
        <w:rPr>
          <w:color w:val="000000" w:themeColor="text1"/>
        </w:rPr>
      </w:pPr>
      <w:r>
        <w:rPr>
          <w:color w:val="000000" w:themeColor="text1"/>
        </w:rPr>
        <w:t xml:space="preserve">  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8505"/>
        <w:gridCol w:w="1134"/>
      </w:tblGrid>
      <w:tr w:rsidR="00AB43E7" w:rsidRPr="00D00EA8" w:rsidTr="00134A4F">
        <w:trPr>
          <w:trHeight w:val="359"/>
        </w:trPr>
        <w:tc>
          <w:tcPr>
            <w:tcW w:w="710" w:type="dxa"/>
          </w:tcPr>
          <w:p w:rsidR="00AB43E7" w:rsidRPr="00D00EA8" w:rsidRDefault="00AB43E7" w:rsidP="00134A4F">
            <w:pPr>
              <w:jc w:val="both"/>
              <w:rPr>
                <w:sz w:val="22"/>
                <w:szCs w:val="22"/>
              </w:rPr>
            </w:pPr>
            <w:r w:rsidRPr="00D00EA8">
              <w:rPr>
                <w:sz w:val="22"/>
                <w:szCs w:val="22"/>
              </w:rPr>
              <w:t>Sl. No.</w:t>
            </w:r>
          </w:p>
        </w:tc>
        <w:tc>
          <w:tcPr>
            <w:tcW w:w="8505" w:type="dxa"/>
          </w:tcPr>
          <w:p w:rsidR="00AB43E7" w:rsidRPr="00D00EA8" w:rsidRDefault="00AB43E7" w:rsidP="00134A4F">
            <w:pPr>
              <w:jc w:val="both"/>
              <w:rPr>
                <w:sz w:val="22"/>
                <w:szCs w:val="22"/>
              </w:rPr>
            </w:pPr>
            <w:r w:rsidRPr="00D00EA8">
              <w:rPr>
                <w:sz w:val="22"/>
                <w:szCs w:val="22"/>
              </w:rPr>
              <w:t>Module Name and Topics</w:t>
            </w:r>
          </w:p>
        </w:tc>
        <w:tc>
          <w:tcPr>
            <w:tcW w:w="1134" w:type="dxa"/>
          </w:tcPr>
          <w:p w:rsidR="00AB43E7" w:rsidRPr="00D00EA8" w:rsidRDefault="00AB43E7" w:rsidP="00134A4F">
            <w:pPr>
              <w:jc w:val="both"/>
              <w:rPr>
                <w:sz w:val="22"/>
                <w:szCs w:val="22"/>
              </w:rPr>
            </w:pPr>
            <w:r w:rsidRPr="00D00EA8">
              <w:rPr>
                <w:sz w:val="22"/>
                <w:szCs w:val="22"/>
              </w:rPr>
              <w:t xml:space="preserve">No. of </w:t>
            </w:r>
            <w:r>
              <w:rPr>
                <w:sz w:val="22"/>
                <w:szCs w:val="22"/>
              </w:rPr>
              <w:t xml:space="preserve">contact hours </w:t>
            </w:r>
          </w:p>
        </w:tc>
      </w:tr>
      <w:tr w:rsidR="00AB43E7" w:rsidRPr="00D00EA8" w:rsidTr="00134A4F">
        <w:trPr>
          <w:trHeight w:val="493"/>
        </w:trPr>
        <w:tc>
          <w:tcPr>
            <w:tcW w:w="710" w:type="dxa"/>
          </w:tcPr>
          <w:p w:rsidR="00AB43E7" w:rsidRPr="00D00EA8" w:rsidRDefault="00AB43E7" w:rsidP="00134A4F">
            <w:pPr>
              <w:rPr>
                <w:sz w:val="22"/>
                <w:szCs w:val="22"/>
              </w:rPr>
            </w:pPr>
            <w:r w:rsidRPr="00D00EA8">
              <w:rPr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:rsidR="00AB43E7" w:rsidRPr="00D00EA8" w:rsidRDefault="00AB43E7" w:rsidP="00AB43E7">
            <w:pPr>
              <w:pStyle w:val="BodyText2"/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Literature review on selected topic, work done, report submission and its presentation by each student, question-answer session by the fellow students and faculty members.    </w:t>
            </w:r>
          </w:p>
        </w:tc>
        <w:tc>
          <w:tcPr>
            <w:tcW w:w="1134" w:type="dxa"/>
          </w:tcPr>
          <w:p w:rsidR="00AB43E7" w:rsidRPr="00D00EA8" w:rsidRDefault="00AB43E7" w:rsidP="00AB43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52-60 hours   </w:t>
            </w:r>
          </w:p>
        </w:tc>
      </w:tr>
      <w:tr w:rsidR="00AB43E7" w:rsidRPr="00D00EA8" w:rsidTr="00134A4F">
        <w:trPr>
          <w:trHeight w:val="440"/>
        </w:trPr>
        <w:tc>
          <w:tcPr>
            <w:tcW w:w="710" w:type="dxa"/>
          </w:tcPr>
          <w:p w:rsidR="00AB43E7" w:rsidRPr="00D00EA8" w:rsidRDefault="00AB43E7" w:rsidP="00134A4F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</w:tcPr>
          <w:p w:rsidR="00AB43E7" w:rsidRPr="00D00EA8" w:rsidRDefault="00AB43E7" w:rsidP="00134A4F">
            <w:pPr>
              <w:pStyle w:val="BodyText2"/>
              <w:spacing w:after="0" w:line="240" w:lineRule="auto"/>
              <w:jc w:val="right"/>
              <w:rPr>
                <w:bCs/>
                <w:sz w:val="22"/>
                <w:szCs w:val="22"/>
              </w:rPr>
            </w:pPr>
            <w:r w:rsidRPr="00D00EA8">
              <w:rPr>
                <w:bCs/>
                <w:sz w:val="22"/>
                <w:szCs w:val="22"/>
              </w:rPr>
              <w:t>Total</w:t>
            </w:r>
          </w:p>
        </w:tc>
        <w:tc>
          <w:tcPr>
            <w:tcW w:w="1134" w:type="dxa"/>
          </w:tcPr>
          <w:p w:rsidR="00AB43E7" w:rsidRPr="00D00EA8" w:rsidRDefault="00AB43E7" w:rsidP="00AB43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52-60  hours  </w:t>
            </w:r>
          </w:p>
        </w:tc>
      </w:tr>
    </w:tbl>
    <w:p w:rsidR="00AB43E7" w:rsidRDefault="00AB43E7" w:rsidP="004F6ECA">
      <w:pPr>
        <w:suppressAutoHyphens w:val="0"/>
        <w:rPr>
          <w:color w:val="000000" w:themeColor="text1"/>
        </w:rPr>
      </w:pPr>
    </w:p>
    <w:p w:rsidR="00AB43E7" w:rsidRDefault="00AB43E7" w:rsidP="004F6ECA">
      <w:pPr>
        <w:suppressAutoHyphens w:val="0"/>
        <w:rPr>
          <w:color w:val="000000" w:themeColor="text1"/>
        </w:rPr>
      </w:pPr>
    </w:p>
    <w:p w:rsidR="00AB43E7" w:rsidRPr="007F4F9C" w:rsidRDefault="00AB43E7" w:rsidP="00AB43E7">
      <w:pPr>
        <w:suppressAutoHyphens w:val="0"/>
        <w:ind w:left="-284" w:right="-541"/>
        <w:rPr>
          <w:b/>
          <w:color w:val="000000" w:themeColor="text1"/>
          <w:sz w:val="24"/>
          <w:szCs w:val="24"/>
        </w:rPr>
      </w:pPr>
      <w:r w:rsidRPr="007F4F9C">
        <w:rPr>
          <w:b/>
          <w:color w:val="000000" w:themeColor="text1"/>
          <w:sz w:val="24"/>
          <w:szCs w:val="24"/>
        </w:rPr>
        <w:t>MT8</w:t>
      </w:r>
      <w:r>
        <w:rPr>
          <w:b/>
          <w:color w:val="000000" w:themeColor="text1"/>
          <w:sz w:val="24"/>
          <w:szCs w:val="24"/>
        </w:rPr>
        <w:t>54</w:t>
      </w:r>
      <w:r w:rsidRPr="007F4F9C">
        <w:rPr>
          <w:b/>
          <w:color w:val="000000" w:themeColor="text1"/>
          <w:sz w:val="24"/>
          <w:szCs w:val="24"/>
        </w:rPr>
        <w:t xml:space="preserve">: </w:t>
      </w:r>
      <w:r>
        <w:rPr>
          <w:b/>
          <w:color w:val="000000" w:themeColor="text1"/>
          <w:sz w:val="24"/>
          <w:szCs w:val="24"/>
        </w:rPr>
        <w:t xml:space="preserve">Project &amp; Thesis II </w:t>
      </w:r>
      <w:r w:rsidRPr="007F4F9C">
        <w:rPr>
          <w:b/>
          <w:color w:val="000000" w:themeColor="text1"/>
          <w:sz w:val="24"/>
          <w:szCs w:val="24"/>
        </w:rPr>
        <w:t xml:space="preserve">Viva-Voce  </w:t>
      </w:r>
      <w:r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</w:t>
      </w:r>
      <w:r w:rsidRPr="007F4F9C">
        <w:rPr>
          <w:b/>
          <w:color w:val="000000" w:themeColor="text1"/>
          <w:sz w:val="24"/>
          <w:szCs w:val="24"/>
        </w:rPr>
        <w:t>0-0-0[F.M.:</w:t>
      </w:r>
      <w:r>
        <w:rPr>
          <w:b/>
          <w:color w:val="000000" w:themeColor="text1"/>
          <w:sz w:val="24"/>
          <w:szCs w:val="24"/>
        </w:rPr>
        <w:t xml:space="preserve">50] </w:t>
      </w:r>
    </w:p>
    <w:p w:rsidR="00AB43E7" w:rsidRDefault="00AB43E7" w:rsidP="00AB43E7">
      <w:pPr>
        <w:suppressAutoHyphens w:val="0"/>
        <w:ind w:left="-284"/>
        <w:rPr>
          <w:color w:val="000000" w:themeColor="text1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8505"/>
        <w:gridCol w:w="1134"/>
      </w:tblGrid>
      <w:tr w:rsidR="00AB43E7" w:rsidRPr="00D00EA8" w:rsidTr="00134A4F">
        <w:trPr>
          <w:trHeight w:val="359"/>
        </w:trPr>
        <w:tc>
          <w:tcPr>
            <w:tcW w:w="710" w:type="dxa"/>
          </w:tcPr>
          <w:p w:rsidR="00AB43E7" w:rsidRPr="00D00EA8" w:rsidRDefault="00AB43E7" w:rsidP="00134A4F">
            <w:pPr>
              <w:jc w:val="both"/>
              <w:rPr>
                <w:sz w:val="22"/>
                <w:szCs w:val="22"/>
              </w:rPr>
            </w:pPr>
            <w:r w:rsidRPr="00D00EA8">
              <w:rPr>
                <w:sz w:val="22"/>
                <w:szCs w:val="22"/>
              </w:rPr>
              <w:t>Sl. No.</w:t>
            </w:r>
          </w:p>
        </w:tc>
        <w:tc>
          <w:tcPr>
            <w:tcW w:w="8505" w:type="dxa"/>
          </w:tcPr>
          <w:p w:rsidR="00AB43E7" w:rsidRPr="00D00EA8" w:rsidRDefault="00AB43E7" w:rsidP="00134A4F">
            <w:pPr>
              <w:jc w:val="both"/>
              <w:rPr>
                <w:sz w:val="22"/>
                <w:szCs w:val="22"/>
              </w:rPr>
            </w:pPr>
            <w:r w:rsidRPr="00D00EA8">
              <w:rPr>
                <w:sz w:val="22"/>
                <w:szCs w:val="22"/>
              </w:rPr>
              <w:t>Module Name and Topics</w:t>
            </w:r>
          </w:p>
        </w:tc>
        <w:tc>
          <w:tcPr>
            <w:tcW w:w="1134" w:type="dxa"/>
          </w:tcPr>
          <w:p w:rsidR="00AB43E7" w:rsidRPr="00D00EA8" w:rsidRDefault="00AB43E7" w:rsidP="00134A4F">
            <w:pPr>
              <w:jc w:val="both"/>
              <w:rPr>
                <w:sz w:val="22"/>
                <w:szCs w:val="22"/>
              </w:rPr>
            </w:pPr>
            <w:r w:rsidRPr="00D00EA8">
              <w:rPr>
                <w:sz w:val="22"/>
                <w:szCs w:val="22"/>
              </w:rPr>
              <w:t xml:space="preserve">No. of </w:t>
            </w:r>
            <w:r>
              <w:rPr>
                <w:sz w:val="22"/>
                <w:szCs w:val="22"/>
              </w:rPr>
              <w:t xml:space="preserve">contact hours </w:t>
            </w:r>
          </w:p>
        </w:tc>
      </w:tr>
      <w:tr w:rsidR="00AB43E7" w:rsidRPr="00D00EA8" w:rsidTr="00134A4F">
        <w:trPr>
          <w:trHeight w:val="493"/>
        </w:trPr>
        <w:tc>
          <w:tcPr>
            <w:tcW w:w="710" w:type="dxa"/>
          </w:tcPr>
          <w:p w:rsidR="00AB43E7" w:rsidRPr="00D00EA8" w:rsidRDefault="00AB43E7" w:rsidP="00134A4F">
            <w:pPr>
              <w:rPr>
                <w:sz w:val="22"/>
                <w:szCs w:val="22"/>
              </w:rPr>
            </w:pPr>
            <w:r w:rsidRPr="00D00EA8">
              <w:rPr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:rsidR="00AB43E7" w:rsidRPr="00D00EA8" w:rsidRDefault="00AB43E7" w:rsidP="00AB43E7">
            <w:pPr>
              <w:pStyle w:val="BodyText2"/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Viva-voce examination pertaining to project work done </w:t>
            </w:r>
          </w:p>
        </w:tc>
        <w:tc>
          <w:tcPr>
            <w:tcW w:w="1134" w:type="dxa"/>
          </w:tcPr>
          <w:p w:rsidR="00AB43E7" w:rsidRPr="00D00EA8" w:rsidRDefault="00AB43E7" w:rsidP="00134A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</w:tr>
      <w:tr w:rsidR="00AB43E7" w:rsidRPr="00D00EA8" w:rsidTr="00134A4F">
        <w:trPr>
          <w:trHeight w:val="440"/>
        </w:trPr>
        <w:tc>
          <w:tcPr>
            <w:tcW w:w="710" w:type="dxa"/>
          </w:tcPr>
          <w:p w:rsidR="00AB43E7" w:rsidRPr="00D00EA8" w:rsidRDefault="00AB43E7" w:rsidP="00134A4F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</w:tcPr>
          <w:p w:rsidR="00AB43E7" w:rsidRPr="00D00EA8" w:rsidRDefault="00AB43E7" w:rsidP="00134A4F">
            <w:pPr>
              <w:pStyle w:val="BodyText2"/>
              <w:spacing w:after="0" w:line="240" w:lineRule="auto"/>
              <w:jc w:val="right"/>
              <w:rPr>
                <w:bCs/>
                <w:sz w:val="22"/>
                <w:szCs w:val="22"/>
              </w:rPr>
            </w:pPr>
            <w:r w:rsidRPr="00D00EA8">
              <w:rPr>
                <w:bCs/>
                <w:sz w:val="22"/>
                <w:szCs w:val="22"/>
              </w:rPr>
              <w:t>Total</w:t>
            </w:r>
          </w:p>
        </w:tc>
        <w:tc>
          <w:tcPr>
            <w:tcW w:w="1134" w:type="dxa"/>
          </w:tcPr>
          <w:p w:rsidR="00AB43E7" w:rsidRPr="00D00EA8" w:rsidRDefault="00AB43E7" w:rsidP="00134A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</w:tr>
    </w:tbl>
    <w:p w:rsidR="00AB43E7" w:rsidRDefault="00AB43E7" w:rsidP="004F6ECA">
      <w:pPr>
        <w:suppressAutoHyphens w:val="0"/>
        <w:rPr>
          <w:color w:val="000000" w:themeColor="text1"/>
        </w:rPr>
      </w:pPr>
    </w:p>
    <w:p w:rsidR="00AB43E7" w:rsidRDefault="00AB43E7" w:rsidP="004F6ECA">
      <w:pPr>
        <w:suppressAutoHyphens w:val="0"/>
        <w:rPr>
          <w:color w:val="000000" w:themeColor="text1"/>
        </w:rPr>
      </w:pPr>
    </w:p>
    <w:p w:rsidR="007F4F9C" w:rsidRPr="007F4F9C" w:rsidRDefault="005A1F14" w:rsidP="0013234D">
      <w:pPr>
        <w:suppressAutoHyphens w:val="0"/>
        <w:ind w:left="-284" w:right="-541"/>
        <w:rPr>
          <w:b/>
          <w:color w:val="000000" w:themeColor="text1"/>
          <w:sz w:val="24"/>
          <w:szCs w:val="24"/>
        </w:rPr>
      </w:pPr>
      <w:r w:rsidRPr="007F4F9C">
        <w:rPr>
          <w:b/>
          <w:color w:val="000000" w:themeColor="text1"/>
          <w:sz w:val="24"/>
          <w:szCs w:val="24"/>
        </w:rPr>
        <w:t>MT8</w:t>
      </w:r>
      <w:r w:rsidR="00AB43E7">
        <w:rPr>
          <w:b/>
          <w:color w:val="000000" w:themeColor="text1"/>
          <w:sz w:val="24"/>
          <w:szCs w:val="24"/>
        </w:rPr>
        <w:t>71</w:t>
      </w:r>
      <w:r w:rsidRPr="007F4F9C">
        <w:rPr>
          <w:b/>
          <w:color w:val="000000" w:themeColor="text1"/>
          <w:sz w:val="24"/>
          <w:szCs w:val="24"/>
        </w:rPr>
        <w:t>:</w:t>
      </w:r>
      <w:r w:rsidR="006A0CA2" w:rsidRPr="007F4F9C">
        <w:rPr>
          <w:b/>
          <w:color w:val="000000" w:themeColor="text1"/>
          <w:sz w:val="24"/>
          <w:szCs w:val="24"/>
        </w:rPr>
        <w:t xml:space="preserve"> Comprehensive Viva-Voce II</w:t>
      </w:r>
      <w:r w:rsidR="007F4F9C" w:rsidRPr="007F4F9C">
        <w:rPr>
          <w:b/>
          <w:color w:val="000000" w:themeColor="text1"/>
          <w:sz w:val="24"/>
          <w:szCs w:val="24"/>
        </w:rPr>
        <w:t xml:space="preserve"> </w:t>
      </w:r>
      <w:r w:rsidR="0013234D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</w:t>
      </w:r>
      <w:r w:rsidR="007F4F9C" w:rsidRPr="007F4F9C">
        <w:rPr>
          <w:b/>
          <w:color w:val="000000" w:themeColor="text1"/>
          <w:sz w:val="24"/>
          <w:szCs w:val="24"/>
        </w:rPr>
        <w:t>0-0-0[F.M.:</w:t>
      </w:r>
      <w:r w:rsidR="00F71884">
        <w:rPr>
          <w:b/>
          <w:color w:val="000000" w:themeColor="text1"/>
          <w:sz w:val="24"/>
          <w:szCs w:val="24"/>
        </w:rPr>
        <w:t>100]</w:t>
      </w:r>
      <w:r w:rsidR="00C178FC">
        <w:rPr>
          <w:b/>
          <w:color w:val="000000" w:themeColor="text1"/>
          <w:sz w:val="24"/>
          <w:szCs w:val="24"/>
        </w:rPr>
        <w:t xml:space="preserve"> </w:t>
      </w:r>
    </w:p>
    <w:p w:rsidR="007F4F9C" w:rsidRDefault="007F4F9C" w:rsidP="00471E94">
      <w:pPr>
        <w:suppressAutoHyphens w:val="0"/>
        <w:ind w:left="-284"/>
        <w:rPr>
          <w:color w:val="000000" w:themeColor="text1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8505"/>
        <w:gridCol w:w="1134"/>
      </w:tblGrid>
      <w:tr w:rsidR="007F4F9C" w:rsidRPr="00D00EA8" w:rsidTr="007F4F9C">
        <w:trPr>
          <w:trHeight w:val="359"/>
        </w:trPr>
        <w:tc>
          <w:tcPr>
            <w:tcW w:w="710" w:type="dxa"/>
          </w:tcPr>
          <w:p w:rsidR="007F4F9C" w:rsidRPr="00D00EA8" w:rsidRDefault="007F4F9C" w:rsidP="00157D8C">
            <w:pPr>
              <w:jc w:val="both"/>
              <w:rPr>
                <w:sz w:val="22"/>
                <w:szCs w:val="22"/>
              </w:rPr>
            </w:pPr>
            <w:r w:rsidRPr="00D00EA8">
              <w:rPr>
                <w:sz w:val="22"/>
                <w:szCs w:val="22"/>
              </w:rPr>
              <w:t>Sl. No.</w:t>
            </w:r>
          </w:p>
        </w:tc>
        <w:tc>
          <w:tcPr>
            <w:tcW w:w="8505" w:type="dxa"/>
          </w:tcPr>
          <w:p w:rsidR="007F4F9C" w:rsidRPr="00D00EA8" w:rsidRDefault="007F4F9C" w:rsidP="00157D8C">
            <w:pPr>
              <w:jc w:val="both"/>
              <w:rPr>
                <w:sz w:val="22"/>
                <w:szCs w:val="22"/>
              </w:rPr>
            </w:pPr>
            <w:r w:rsidRPr="00D00EA8">
              <w:rPr>
                <w:sz w:val="22"/>
                <w:szCs w:val="22"/>
              </w:rPr>
              <w:t>Module Name and Topics</w:t>
            </w:r>
          </w:p>
        </w:tc>
        <w:tc>
          <w:tcPr>
            <w:tcW w:w="1134" w:type="dxa"/>
          </w:tcPr>
          <w:p w:rsidR="007F4F9C" w:rsidRPr="00D00EA8" w:rsidRDefault="007F4F9C" w:rsidP="00157D8C">
            <w:pPr>
              <w:jc w:val="both"/>
              <w:rPr>
                <w:sz w:val="22"/>
                <w:szCs w:val="22"/>
              </w:rPr>
            </w:pPr>
            <w:r w:rsidRPr="00D00EA8">
              <w:rPr>
                <w:sz w:val="22"/>
                <w:szCs w:val="22"/>
              </w:rPr>
              <w:t xml:space="preserve">No. of </w:t>
            </w:r>
            <w:r>
              <w:rPr>
                <w:sz w:val="22"/>
                <w:szCs w:val="22"/>
              </w:rPr>
              <w:t xml:space="preserve">contact hours </w:t>
            </w:r>
          </w:p>
        </w:tc>
      </w:tr>
      <w:tr w:rsidR="007F4F9C" w:rsidRPr="00D00EA8" w:rsidTr="007F4F9C">
        <w:trPr>
          <w:trHeight w:val="493"/>
        </w:trPr>
        <w:tc>
          <w:tcPr>
            <w:tcW w:w="710" w:type="dxa"/>
          </w:tcPr>
          <w:p w:rsidR="007F4F9C" w:rsidRPr="00D00EA8" w:rsidRDefault="007F4F9C" w:rsidP="00157D8C">
            <w:pPr>
              <w:rPr>
                <w:sz w:val="22"/>
                <w:szCs w:val="22"/>
              </w:rPr>
            </w:pPr>
            <w:r w:rsidRPr="00D00EA8">
              <w:rPr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:rsidR="007F4F9C" w:rsidRPr="00D00EA8" w:rsidRDefault="00C178FC" w:rsidP="00C178FC">
            <w:pPr>
              <w:pStyle w:val="BodyText2"/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Viva-voce examination pertaining to theory subjects of 7</w:t>
            </w:r>
            <w:r w:rsidRPr="00C178FC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and 8</w:t>
            </w:r>
            <w:r w:rsidRPr="00C178FC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semesters </w:t>
            </w:r>
          </w:p>
        </w:tc>
        <w:tc>
          <w:tcPr>
            <w:tcW w:w="1134" w:type="dxa"/>
          </w:tcPr>
          <w:p w:rsidR="007F4F9C" w:rsidRPr="00D00EA8" w:rsidRDefault="00C178FC" w:rsidP="00157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F4F9C">
              <w:rPr>
                <w:sz w:val="22"/>
                <w:szCs w:val="22"/>
              </w:rPr>
              <w:t xml:space="preserve"> </w:t>
            </w:r>
          </w:p>
        </w:tc>
      </w:tr>
      <w:tr w:rsidR="007F4F9C" w:rsidRPr="00D00EA8" w:rsidTr="007F4F9C">
        <w:trPr>
          <w:trHeight w:val="440"/>
        </w:trPr>
        <w:tc>
          <w:tcPr>
            <w:tcW w:w="710" w:type="dxa"/>
          </w:tcPr>
          <w:p w:rsidR="007F4F9C" w:rsidRPr="00D00EA8" w:rsidRDefault="007F4F9C" w:rsidP="00157D8C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</w:tcPr>
          <w:p w:rsidR="007F4F9C" w:rsidRPr="00D00EA8" w:rsidRDefault="007F4F9C" w:rsidP="00157D8C">
            <w:pPr>
              <w:pStyle w:val="BodyText2"/>
              <w:spacing w:after="0" w:line="240" w:lineRule="auto"/>
              <w:jc w:val="right"/>
              <w:rPr>
                <w:bCs/>
                <w:sz w:val="22"/>
                <w:szCs w:val="22"/>
              </w:rPr>
            </w:pPr>
            <w:r w:rsidRPr="00D00EA8">
              <w:rPr>
                <w:bCs/>
                <w:sz w:val="22"/>
                <w:szCs w:val="22"/>
              </w:rPr>
              <w:t>Total</w:t>
            </w:r>
          </w:p>
        </w:tc>
        <w:tc>
          <w:tcPr>
            <w:tcW w:w="1134" w:type="dxa"/>
          </w:tcPr>
          <w:p w:rsidR="007F4F9C" w:rsidRPr="00D00EA8" w:rsidRDefault="00C178FC" w:rsidP="00157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</w:tr>
    </w:tbl>
    <w:p w:rsidR="00135A34" w:rsidRDefault="00135A34" w:rsidP="00A4462D">
      <w:pPr>
        <w:suppressAutoHyphens w:val="0"/>
        <w:rPr>
          <w:color w:val="000000" w:themeColor="text1"/>
          <w:sz w:val="22"/>
          <w:szCs w:val="22"/>
        </w:rPr>
      </w:pPr>
    </w:p>
    <w:sectPr w:rsidR="00135A34" w:rsidSect="00A4462D">
      <w:footerReference w:type="default" r:id="rId9"/>
      <w:pgSz w:w="12240" w:h="15840"/>
      <w:pgMar w:top="709" w:right="1440" w:bottom="426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660" w:rsidRDefault="00684660" w:rsidP="00D56F23">
      <w:r>
        <w:separator/>
      </w:r>
    </w:p>
  </w:endnote>
  <w:endnote w:type="continuationSeparator" w:id="1">
    <w:p w:rsidR="00684660" w:rsidRDefault="00684660" w:rsidP="00D56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12282"/>
      <w:docPartObj>
        <w:docPartGallery w:val="Page Numbers (Bottom of Page)"/>
        <w:docPartUnique/>
      </w:docPartObj>
    </w:sdtPr>
    <w:sdtContent>
      <w:p w:rsidR="004D05B9" w:rsidRDefault="004D05B9">
        <w:pPr>
          <w:pStyle w:val="Footer"/>
          <w:jc w:val="center"/>
        </w:pPr>
        <w:fldSimple w:instr=" PAGE   \* MERGEFORMAT ">
          <w:r w:rsidR="00606467">
            <w:rPr>
              <w:noProof/>
            </w:rPr>
            <w:t>12</w:t>
          </w:r>
        </w:fldSimple>
      </w:p>
    </w:sdtContent>
  </w:sdt>
  <w:p w:rsidR="004D05B9" w:rsidRDefault="004D05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660" w:rsidRDefault="00684660" w:rsidP="00D56F23">
      <w:r>
        <w:separator/>
      </w:r>
    </w:p>
  </w:footnote>
  <w:footnote w:type="continuationSeparator" w:id="1">
    <w:p w:rsidR="00684660" w:rsidRDefault="00684660" w:rsidP="00D56F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EB25254"/>
    <w:multiLevelType w:val="hybridMultilevel"/>
    <w:tmpl w:val="511AB9A4"/>
    <w:lvl w:ilvl="0" w:tplc="AF46A5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144E3"/>
    <w:multiLevelType w:val="hybridMultilevel"/>
    <w:tmpl w:val="FBF8EB60"/>
    <w:lvl w:ilvl="0" w:tplc="CB26E6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35A71"/>
    <w:multiLevelType w:val="hybridMultilevel"/>
    <w:tmpl w:val="F49250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A2866"/>
    <w:multiLevelType w:val="hybridMultilevel"/>
    <w:tmpl w:val="08D4E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57D46"/>
    <w:multiLevelType w:val="hybridMultilevel"/>
    <w:tmpl w:val="7E84FEA8"/>
    <w:lvl w:ilvl="0" w:tplc="9CA03B7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455C22"/>
    <w:multiLevelType w:val="hybridMultilevel"/>
    <w:tmpl w:val="52063918"/>
    <w:lvl w:ilvl="0" w:tplc="473AD8F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D710BD"/>
    <w:multiLevelType w:val="hybridMultilevel"/>
    <w:tmpl w:val="CE505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E7483A"/>
    <w:multiLevelType w:val="hybridMultilevel"/>
    <w:tmpl w:val="F68C0430"/>
    <w:lvl w:ilvl="0" w:tplc="FE0A6C2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5E3DB0"/>
    <w:multiLevelType w:val="hybridMultilevel"/>
    <w:tmpl w:val="75829B9E"/>
    <w:lvl w:ilvl="0" w:tplc="586224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E20871"/>
    <w:multiLevelType w:val="hybridMultilevel"/>
    <w:tmpl w:val="293C3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577545"/>
    <w:multiLevelType w:val="hybridMultilevel"/>
    <w:tmpl w:val="60E6F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982845"/>
    <w:multiLevelType w:val="hybridMultilevel"/>
    <w:tmpl w:val="3EB62312"/>
    <w:lvl w:ilvl="0" w:tplc="B69C0DD4">
      <w:start w:val="1"/>
      <w:numFmt w:val="lowerRoman"/>
      <w:lvlText w:val="%1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CF1FCA"/>
    <w:multiLevelType w:val="hybridMultilevel"/>
    <w:tmpl w:val="08D4E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071539"/>
    <w:multiLevelType w:val="hybridMultilevel"/>
    <w:tmpl w:val="E3C82D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0D55E90"/>
    <w:multiLevelType w:val="hybridMultilevel"/>
    <w:tmpl w:val="24124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7B7E63"/>
    <w:multiLevelType w:val="hybridMultilevel"/>
    <w:tmpl w:val="730E8324"/>
    <w:lvl w:ilvl="0" w:tplc="E8A0C19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ED74C91"/>
    <w:multiLevelType w:val="hybridMultilevel"/>
    <w:tmpl w:val="1F4E7636"/>
    <w:lvl w:ilvl="0" w:tplc="C13233F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8"/>
  </w:num>
  <w:num w:numId="5">
    <w:abstractNumId w:val="13"/>
  </w:num>
  <w:num w:numId="6">
    <w:abstractNumId w:val="9"/>
  </w:num>
  <w:num w:numId="7">
    <w:abstractNumId w:val="6"/>
  </w:num>
  <w:num w:numId="8">
    <w:abstractNumId w:val="7"/>
  </w:num>
  <w:num w:numId="9">
    <w:abstractNumId w:val="16"/>
  </w:num>
  <w:num w:numId="10">
    <w:abstractNumId w:val="15"/>
  </w:num>
  <w:num w:numId="11">
    <w:abstractNumId w:val="12"/>
  </w:num>
  <w:num w:numId="12">
    <w:abstractNumId w:val="4"/>
  </w:num>
  <w:num w:numId="13">
    <w:abstractNumId w:val="11"/>
  </w:num>
  <w:num w:numId="14">
    <w:abstractNumId w:val="10"/>
  </w:num>
  <w:num w:numId="15">
    <w:abstractNumId w:val="17"/>
  </w:num>
  <w:num w:numId="16">
    <w:abstractNumId w:val="2"/>
  </w:num>
  <w:num w:numId="17">
    <w:abstractNumId w:val="3"/>
  </w:num>
  <w:num w:numId="18">
    <w:abstractNumId w:val="5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NjA1t7QwsjADsk3NzJV0lIJTi4sz8/NACgzNagFq6I3YLQAAAA=="/>
  </w:docVars>
  <w:rsids>
    <w:rsidRoot w:val="008536E8"/>
    <w:rsid w:val="0000130B"/>
    <w:rsid w:val="00010514"/>
    <w:rsid w:val="00016E10"/>
    <w:rsid w:val="0001774C"/>
    <w:rsid w:val="00022212"/>
    <w:rsid w:val="00023C13"/>
    <w:rsid w:val="000250B9"/>
    <w:rsid w:val="000314F8"/>
    <w:rsid w:val="000368D1"/>
    <w:rsid w:val="00037FAB"/>
    <w:rsid w:val="00041E73"/>
    <w:rsid w:val="00055531"/>
    <w:rsid w:val="00056672"/>
    <w:rsid w:val="000610DF"/>
    <w:rsid w:val="00062ED9"/>
    <w:rsid w:val="0007575A"/>
    <w:rsid w:val="000770BE"/>
    <w:rsid w:val="0009411B"/>
    <w:rsid w:val="00097DAB"/>
    <w:rsid w:val="000A78D5"/>
    <w:rsid w:val="000B338A"/>
    <w:rsid w:val="000C65AF"/>
    <w:rsid w:val="000D229A"/>
    <w:rsid w:val="000D2FA4"/>
    <w:rsid w:val="000D4844"/>
    <w:rsid w:val="000D60E3"/>
    <w:rsid w:val="000E096F"/>
    <w:rsid w:val="000E5CAC"/>
    <w:rsid w:val="000F1FD1"/>
    <w:rsid w:val="00112CCA"/>
    <w:rsid w:val="001254C8"/>
    <w:rsid w:val="0013234D"/>
    <w:rsid w:val="00134A4F"/>
    <w:rsid w:val="00135A34"/>
    <w:rsid w:val="0014471A"/>
    <w:rsid w:val="0014516C"/>
    <w:rsid w:val="00157D8C"/>
    <w:rsid w:val="00162396"/>
    <w:rsid w:val="00166B97"/>
    <w:rsid w:val="00171C66"/>
    <w:rsid w:val="0017430D"/>
    <w:rsid w:val="0017456E"/>
    <w:rsid w:val="00191927"/>
    <w:rsid w:val="00191DEB"/>
    <w:rsid w:val="00194E66"/>
    <w:rsid w:val="0019644D"/>
    <w:rsid w:val="001A19D8"/>
    <w:rsid w:val="001A28F8"/>
    <w:rsid w:val="001A6436"/>
    <w:rsid w:val="001A67C7"/>
    <w:rsid w:val="001B54C3"/>
    <w:rsid w:val="001C00EB"/>
    <w:rsid w:val="001D7648"/>
    <w:rsid w:val="001D7D5E"/>
    <w:rsid w:val="001E26E9"/>
    <w:rsid w:val="001F06A3"/>
    <w:rsid w:val="001F1255"/>
    <w:rsid w:val="001F5C7D"/>
    <w:rsid w:val="00202C15"/>
    <w:rsid w:val="00206CFA"/>
    <w:rsid w:val="00210C4B"/>
    <w:rsid w:val="00210D58"/>
    <w:rsid w:val="0021218C"/>
    <w:rsid w:val="00213B03"/>
    <w:rsid w:val="00216AD2"/>
    <w:rsid w:val="00217163"/>
    <w:rsid w:val="00224229"/>
    <w:rsid w:val="00225631"/>
    <w:rsid w:val="002475F2"/>
    <w:rsid w:val="002505B7"/>
    <w:rsid w:val="0025427A"/>
    <w:rsid w:val="00255834"/>
    <w:rsid w:val="002702B2"/>
    <w:rsid w:val="00270886"/>
    <w:rsid w:val="0027170D"/>
    <w:rsid w:val="0027691C"/>
    <w:rsid w:val="002927AD"/>
    <w:rsid w:val="00295741"/>
    <w:rsid w:val="002A395F"/>
    <w:rsid w:val="002A44F3"/>
    <w:rsid w:val="002A75D7"/>
    <w:rsid w:val="002A79A1"/>
    <w:rsid w:val="002B6E0C"/>
    <w:rsid w:val="002C2D9F"/>
    <w:rsid w:val="002D4D61"/>
    <w:rsid w:val="002D50B0"/>
    <w:rsid w:val="002D6226"/>
    <w:rsid w:val="002E0081"/>
    <w:rsid w:val="002E46E9"/>
    <w:rsid w:val="002E5CF8"/>
    <w:rsid w:val="002F10B7"/>
    <w:rsid w:val="002F2DB8"/>
    <w:rsid w:val="002F49A3"/>
    <w:rsid w:val="0030053B"/>
    <w:rsid w:val="00300D6C"/>
    <w:rsid w:val="00301E40"/>
    <w:rsid w:val="003021D8"/>
    <w:rsid w:val="00307EBA"/>
    <w:rsid w:val="00313615"/>
    <w:rsid w:val="00317704"/>
    <w:rsid w:val="00325621"/>
    <w:rsid w:val="0032667C"/>
    <w:rsid w:val="00340F23"/>
    <w:rsid w:val="00341F31"/>
    <w:rsid w:val="00343347"/>
    <w:rsid w:val="003656B7"/>
    <w:rsid w:val="0036737D"/>
    <w:rsid w:val="003829E4"/>
    <w:rsid w:val="00386DB3"/>
    <w:rsid w:val="003906C1"/>
    <w:rsid w:val="0039088E"/>
    <w:rsid w:val="003A16ED"/>
    <w:rsid w:val="003A342D"/>
    <w:rsid w:val="003B1C94"/>
    <w:rsid w:val="003B45A6"/>
    <w:rsid w:val="003B6923"/>
    <w:rsid w:val="003C198C"/>
    <w:rsid w:val="003C2835"/>
    <w:rsid w:val="003E27E7"/>
    <w:rsid w:val="003E425A"/>
    <w:rsid w:val="003E50CF"/>
    <w:rsid w:val="003E54BB"/>
    <w:rsid w:val="003E58D0"/>
    <w:rsid w:val="003E662D"/>
    <w:rsid w:val="003F1EE4"/>
    <w:rsid w:val="003F7518"/>
    <w:rsid w:val="0040596E"/>
    <w:rsid w:val="00416E22"/>
    <w:rsid w:val="0041757A"/>
    <w:rsid w:val="00430B1F"/>
    <w:rsid w:val="00432225"/>
    <w:rsid w:val="0043510A"/>
    <w:rsid w:val="00436006"/>
    <w:rsid w:val="004575B2"/>
    <w:rsid w:val="00471E94"/>
    <w:rsid w:val="00472F37"/>
    <w:rsid w:val="0047565F"/>
    <w:rsid w:val="0048583B"/>
    <w:rsid w:val="0049136C"/>
    <w:rsid w:val="00494718"/>
    <w:rsid w:val="004A038A"/>
    <w:rsid w:val="004A4C03"/>
    <w:rsid w:val="004B0767"/>
    <w:rsid w:val="004B1ABE"/>
    <w:rsid w:val="004B2E17"/>
    <w:rsid w:val="004B4F9C"/>
    <w:rsid w:val="004C16E4"/>
    <w:rsid w:val="004C19CC"/>
    <w:rsid w:val="004C2ABC"/>
    <w:rsid w:val="004C31F3"/>
    <w:rsid w:val="004D05B9"/>
    <w:rsid w:val="004D4785"/>
    <w:rsid w:val="004E5872"/>
    <w:rsid w:val="004E5DAF"/>
    <w:rsid w:val="004E66A6"/>
    <w:rsid w:val="004E6874"/>
    <w:rsid w:val="004E79E4"/>
    <w:rsid w:val="004F065E"/>
    <w:rsid w:val="004F153E"/>
    <w:rsid w:val="004F6ECA"/>
    <w:rsid w:val="00510169"/>
    <w:rsid w:val="00521492"/>
    <w:rsid w:val="00527128"/>
    <w:rsid w:val="0053364A"/>
    <w:rsid w:val="00534884"/>
    <w:rsid w:val="00543537"/>
    <w:rsid w:val="005456AD"/>
    <w:rsid w:val="005603F1"/>
    <w:rsid w:val="00561ED0"/>
    <w:rsid w:val="005812A3"/>
    <w:rsid w:val="00591A9D"/>
    <w:rsid w:val="00594B22"/>
    <w:rsid w:val="005A1E66"/>
    <w:rsid w:val="005A1F14"/>
    <w:rsid w:val="005B458B"/>
    <w:rsid w:val="005C1299"/>
    <w:rsid w:val="005C170F"/>
    <w:rsid w:val="005D6B73"/>
    <w:rsid w:val="005F7100"/>
    <w:rsid w:val="00603C7A"/>
    <w:rsid w:val="00605E63"/>
    <w:rsid w:val="00606467"/>
    <w:rsid w:val="00607862"/>
    <w:rsid w:val="00615E8E"/>
    <w:rsid w:val="006204E5"/>
    <w:rsid w:val="00622A28"/>
    <w:rsid w:val="00626D72"/>
    <w:rsid w:val="00636FB8"/>
    <w:rsid w:val="0064173F"/>
    <w:rsid w:val="006451D4"/>
    <w:rsid w:val="00646B92"/>
    <w:rsid w:val="0065773C"/>
    <w:rsid w:val="00657AF7"/>
    <w:rsid w:val="00660514"/>
    <w:rsid w:val="00662F3A"/>
    <w:rsid w:val="00684660"/>
    <w:rsid w:val="00684D88"/>
    <w:rsid w:val="0069273E"/>
    <w:rsid w:val="00696143"/>
    <w:rsid w:val="006A09E2"/>
    <w:rsid w:val="006A0CA2"/>
    <w:rsid w:val="006A5B4B"/>
    <w:rsid w:val="006A7FE2"/>
    <w:rsid w:val="006B4F70"/>
    <w:rsid w:val="006C14B7"/>
    <w:rsid w:val="006C3F16"/>
    <w:rsid w:val="006D2512"/>
    <w:rsid w:val="006D267E"/>
    <w:rsid w:val="006D5A83"/>
    <w:rsid w:val="006D5C62"/>
    <w:rsid w:val="006D6078"/>
    <w:rsid w:val="006D709E"/>
    <w:rsid w:val="006E6C32"/>
    <w:rsid w:val="006F0AA3"/>
    <w:rsid w:val="006F2E26"/>
    <w:rsid w:val="006F4D8F"/>
    <w:rsid w:val="00704387"/>
    <w:rsid w:val="00710EBB"/>
    <w:rsid w:val="00712589"/>
    <w:rsid w:val="00713BB9"/>
    <w:rsid w:val="007162C7"/>
    <w:rsid w:val="00723961"/>
    <w:rsid w:val="007348E4"/>
    <w:rsid w:val="007355C6"/>
    <w:rsid w:val="00735DE7"/>
    <w:rsid w:val="00740FF3"/>
    <w:rsid w:val="0074541F"/>
    <w:rsid w:val="00745624"/>
    <w:rsid w:val="0075267A"/>
    <w:rsid w:val="00760523"/>
    <w:rsid w:val="00761F2C"/>
    <w:rsid w:val="00766A85"/>
    <w:rsid w:val="00782049"/>
    <w:rsid w:val="0078465D"/>
    <w:rsid w:val="007857B2"/>
    <w:rsid w:val="00786928"/>
    <w:rsid w:val="007872E4"/>
    <w:rsid w:val="0079102E"/>
    <w:rsid w:val="007A2D89"/>
    <w:rsid w:val="007A76CA"/>
    <w:rsid w:val="007B2AB9"/>
    <w:rsid w:val="007B60C7"/>
    <w:rsid w:val="007C306B"/>
    <w:rsid w:val="007D50FA"/>
    <w:rsid w:val="007D7712"/>
    <w:rsid w:val="007D78FD"/>
    <w:rsid w:val="007E17FF"/>
    <w:rsid w:val="007E3A7B"/>
    <w:rsid w:val="007E67D0"/>
    <w:rsid w:val="007F0A09"/>
    <w:rsid w:val="007F4F9C"/>
    <w:rsid w:val="007F74C7"/>
    <w:rsid w:val="00800E19"/>
    <w:rsid w:val="00804270"/>
    <w:rsid w:val="0080524C"/>
    <w:rsid w:val="00814472"/>
    <w:rsid w:val="00815499"/>
    <w:rsid w:val="00827425"/>
    <w:rsid w:val="0083775B"/>
    <w:rsid w:val="008536E8"/>
    <w:rsid w:val="008613A5"/>
    <w:rsid w:val="0087372C"/>
    <w:rsid w:val="00880F0F"/>
    <w:rsid w:val="00882546"/>
    <w:rsid w:val="008902D3"/>
    <w:rsid w:val="008A122F"/>
    <w:rsid w:val="008A6516"/>
    <w:rsid w:val="008B1AFF"/>
    <w:rsid w:val="008B36A0"/>
    <w:rsid w:val="008C0ACF"/>
    <w:rsid w:val="008D551D"/>
    <w:rsid w:val="008F711A"/>
    <w:rsid w:val="008F7AD5"/>
    <w:rsid w:val="009056D7"/>
    <w:rsid w:val="009112F0"/>
    <w:rsid w:val="00940C58"/>
    <w:rsid w:val="00947AF1"/>
    <w:rsid w:val="00947FDC"/>
    <w:rsid w:val="0095092A"/>
    <w:rsid w:val="0095223E"/>
    <w:rsid w:val="00952A50"/>
    <w:rsid w:val="009577C7"/>
    <w:rsid w:val="00957BB5"/>
    <w:rsid w:val="0096297E"/>
    <w:rsid w:val="00966885"/>
    <w:rsid w:val="00967282"/>
    <w:rsid w:val="0097622E"/>
    <w:rsid w:val="00982B84"/>
    <w:rsid w:val="00984558"/>
    <w:rsid w:val="0098509C"/>
    <w:rsid w:val="00991DBB"/>
    <w:rsid w:val="00994C68"/>
    <w:rsid w:val="009A0DB8"/>
    <w:rsid w:val="009A400A"/>
    <w:rsid w:val="009A7AFB"/>
    <w:rsid w:val="009B3C0C"/>
    <w:rsid w:val="009D05A2"/>
    <w:rsid w:val="009D2422"/>
    <w:rsid w:val="009D3A7F"/>
    <w:rsid w:val="009E486E"/>
    <w:rsid w:val="009F3C74"/>
    <w:rsid w:val="009F4824"/>
    <w:rsid w:val="00A041E4"/>
    <w:rsid w:val="00A06CF4"/>
    <w:rsid w:val="00A14FDF"/>
    <w:rsid w:val="00A1682D"/>
    <w:rsid w:val="00A17374"/>
    <w:rsid w:val="00A20460"/>
    <w:rsid w:val="00A25E18"/>
    <w:rsid w:val="00A35C70"/>
    <w:rsid w:val="00A36975"/>
    <w:rsid w:val="00A41615"/>
    <w:rsid w:val="00A4462D"/>
    <w:rsid w:val="00A5032B"/>
    <w:rsid w:val="00A51D51"/>
    <w:rsid w:val="00A610E0"/>
    <w:rsid w:val="00A6161A"/>
    <w:rsid w:val="00A82CFA"/>
    <w:rsid w:val="00A905F7"/>
    <w:rsid w:val="00A9105E"/>
    <w:rsid w:val="00A93AE0"/>
    <w:rsid w:val="00A9616D"/>
    <w:rsid w:val="00AA2DD7"/>
    <w:rsid w:val="00AA5633"/>
    <w:rsid w:val="00AA5B2C"/>
    <w:rsid w:val="00AB193C"/>
    <w:rsid w:val="00AB43E7"/>
    <w:rsid w:val="00AB7E15"/>
    <w:rsid w:val="00AD6DC8"/>
    <w:rsid w:val="00AE6654"/>
    <w:rsid w:val="00AF2A20"/>
    <w:rsid w:val="00B03BC9"/>
    <w:rsid w:val="00B055EC"/>
    <w:rsid w:val="00B11EB8"/>
    <w:rsid w:val="00B2414F"/>
    <w:rsid w:val="00B25F06"/>
    <w:rsid w:val="00B26550"/>
    <w:rsid w:val="00B33F89"/>
    <w:rsid w:val="00B347CF"/>
    <w:rsid w:val="00B45206"/>
    <w:rsid w:val="00B56E04"/>
    <w:rsid w:val="00B6080C"/>
    <w:rsid w:val="00B610A8"/>
    <w:rsid w:val="00B6275C"/>
    <w:rsid w:val="00B71CC3"/>
    <w:rsid w:val="00B809B9"/>
    <w:rsid w:val="00B80A47"/>
    <w:rsid w:val="00B90FB8"/>
    <w:rsid w:val="00BA470C"/>
    <w:rsid w:val="00BA69EC"/>
    <w:rsid w:val="00BB6CED"/>
    <w:rsid w:val="00BC7757"/>
    <w:rsid w:val="00BD20D0"/>
    <w:rsid w:val="00BF3A81"/>
    <w:rsid w:val="00BF6E8C"/>
    <w:rsid w:val="00BF7CC2"/>
    <w:rsid w:val="00C008CA"/>
    <w:rsid w:val="00C06496"/>
    <w:rsid w:val="00C178FC"/>
    <w:rsid w:val="00C21E0B"/>
    <w:rsid w:val="00C31ECA"/>
    <w:rsid w:val="00C342D5"/>
    <w:rsid w:val="00C43F44"/>
    <w:rsid w:val="00C50123"/>
    <w:rsid w:val="00C56582"/>
    <w:rsid w:val="00C575B2"/>
    <w:rsid w:val="00C71446"/>
    <w:rsid w:val="00C715C4"/>
    <w:rsid w:val="00C923F6"/>
    <w:rsid w:val="00C9492E"/>
    <w:rsid w:val="00C96B06"/>
    <w:rsid w:val="00CA0AA3"/>
    <w:rsid w:val="00CA7215"/>
    <w:rsid w:val="00CA7694"/>
    <w:rsid w:val="00CD06F4"/>
    <w:rsid w:val="00CD4D43"/>
    <w:rsid w:val="00CD5995"/>
    <w:rsid w:val="00CD6355"/>
    <w:rsid w:val="00CD7E14"/>
    <w:rsid w:val="00CE059B"/>
    <w:rsid w:val="00CE1BD9"/>
    <w:rsid w:val="00CF54D8"/>
    <w:rsid w:val="00D00EA8"/>
    <w:rsid w:val="00D039D2"/>
    <w:rsid w:val="00D0555A"/>
    <w:rsid w:val="00D10352"/>
    <w:rsid w:val="00D1107A"/>
    <w:rsid w:val="00D111C7"/>
    <w:rsid w:val="00D11E44"/>
    <w:rsid w:val="00D15C99"/>
    <w:rsid w:val="00D37946"/>
    <w:rsid w:val="00D4601D"/>
    <w:rsid w:val="00D5163B"/>
    <w:rsid w:val="00D53AC5"/>
    <w:rsid w:val="00D56F23"/>
    <w:rsid w:val="00D575C5"/>
    <w:rsid w:val="00D66095"/>
    <w:rsid w:val="00D70229"/>
    <w:rsid w:val="00D72CEA"/>
    <w:rsid w:val="00D82502"/>
    <w:rsid w:val="00D85542"/>
    <w:rsid w:val="00D90F76"/>
    <w:rsid w:val="00D92342"/>
    <w:rsid w:val="00DA2958"/>
    <w:rsid w:val="00DA315D"/>
    <w:rsid w:val="00DA6D8C"/>
    <w:rsid w:val="00DB0536"/>
    <w:rsid w:val="00DB4E67"/>
    <w:rsid w:val="00DB6B64"/>
    <w:rsid w:val="00DB7560"/>
    <w:rsid w:val="00DC1635"/>
    <w:rsid w:val="00DC1F86"/>
    <w:rsid w:val="00DC279D"/>
    <w:rsid w:val="00DC28CB"/>
    <w:rsid w:val="00DC7362"/>
    <w:rsid w:val="00DC7F1C"/>
    <w:rsid w:val="00DD3850"/>
    <w:rsid w:val="00DD4112"/>
    <w:rsid w:val="00DD7BCA"/>
    <w:rsid w:val="00DF1950"/>
    <w:rsid w:val="00DF60D7"/>
    <w:rsid w:val="00DF6799"/>
    <w:rsid w:val="00DF6F82"/>
    <w:rsid w:val="00E06CC1"/>
    <w:rsid w:val="00E259C0"/>
    <w:rsid w:val="00E33AF0"/>
    <w:rsid w:val="00E3535F"/>
    <w:rsid w:val="00E449CD"/>
    <w:rsid w:val="00E507E6"/>
    <w:rsid w:val="00E62BAF"/>
    <w:rsid w:val="00E638C7"/>
    <w:rsid w:val="00E652F4"/>
    <w:rsid w:val="00E74BA8"/>
    <w:rsid w:val="00E825D3"/>
    <w:rsid w:val="00E832F4"/>
    <w:rsid w:val="00E9351C"/>
    <w:rsid w:val="00E944FC"/>
    <w:rsid w:val="00E94E86"/>
    <w:rsid w:val="00E97584"/>
    <w:rsid w:val="00EA2162"/>
    <w:rsid w:val="00EB1BEE"/>
    <w:rsid w:val="00EB22AE"/>
    <w:rsid w:val="00EB40A4"/>
    <w:rsid w:val="00EB7F60"/>
    <w:rsid w:val="00EC67A1"/>
    <w:rsid w:val="00EC761D"/>
    <w:rsid w:val="00ED3AD0"/>
    <w:rsid w:val="00ED4D6C"/>
    <w:rsid w:val="00ED4DDD"/>
    <w:rsid w:val="00EF51E6"/>
    <w:rsid w:val="00EF5BF6"/>
    <w:rsid w:val="00EF71F4"/>
    <w:rsid w:val="00F00930"/>
    <w:rsid w:val="00F02374"/>
    <w:rsid w:val="00F12948"/>
    <w:rsid w:val="00F132F0"/>
    <w:rsid w:val="00F13A7E"/>
    <w:rsid w:val="00F15B6B"/>
    <w:rsid w:val="00F25799"/>
    <w:rsid w:val="00F443E6"/>
    <w:rsid w:val="00F5115E"/>
    <w:rsid w:val="00F5493E"/>
    <w:rsid w:val="00F567D7"/>
    <w:rsid w:val="00F61C41"/>
    <w:rsid w:val="00F649DD"/>
    <w:rsid w:val="00F653EE"/>
    <w:rsid w:val="00F659B4"/>
    <w:rsid w:val="00F67FAA"/>
    <w:rsid w:val="00F71884"/>
    <w:rsid w:val="00F940B3"/>
    <w:rsid w:val="00F963BF"/>
    <w:rsid w:val="00FB12DB"/>
    <w:rsid w:val="00FB3E53"/>
    <w:rsid w:val="00FB45AA"/>
    <w:rsid w:val="00FC0F15"/>
    <w:rsid w:val="00FD2521"/>
    <w:rsid w:val="00FE4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813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DF6799"/>
    <w:pPr>
      <w:suppressAutoHyphens/>
    </w:pPr>
    <w:rPr>
      <w:lang w:val="en-IN"/>
    </w:rPr>
  </w:style>
  <w:style w:type="paragraph" w:styleId="Heading1">
    <w:name w:val="heading 1"/>
    <w:basedOn w:val="Normal"/>
    <w:next w:val="Normal"/>
    <w:qFormat/>
    <w:rsid w:val="00DF6799"/>
    <w:pPr>
      <w:keepNext/>
      <w:tabs>
        <w:tab w:val="num" w:pos="0"/>
      </w:tabs>
      <w:spacing w:before="240" w:after="60"/>
      <w:ind w:left="432" w:hanging="432"/>
      <w:outlineLvl w:val="0"/>
    </w:pPr>
  </w:style>
  <w:style w:type="paragraph" w:styleId="Heading2">
    <w:name w:val="heading 2"/>
    <w:basedOn w:val="Normal"/>
    <w:next w:val="Normal"/>
    <w:qFormat/>
    <w:rsid w:val="00DF6799"/>
    <w:pPr>
      <w:keepNext/>
      <w:tabs>
        <w:tab w:val="num" w:pos="0"/>
      </w:tabs>
      <w:spacing w:before="240" w:after="60"/>
      <w:ind w:left="576" w:hanging="576"/>
      <w:outlineLvl w:val="1"/>
    </w:pPr>
  </w:style>
  <w:style w:type="paragraph" w:styleId="Heading3">
    <w:name w:val="heading 3"/>
    <w:basedOn w:val="Normal"/>
    <w:next w:val="Normal"/>
    <w:qFormat/>
    <w:rsid w:val="00DF6799"/>
    <w:pPr>
      <w:keepNext/>
      <w:tabs>
        <w:tab w:val="num" w:pos="0"/>
      </w:tabs>
      <w:spacing w:before="240" w:after="60"/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DF6799"/>
    <w:pPr>
      <w:keepNext/>
      <w:tabs>
        <w:tab w:val="num" w:pos="0"/>
      </w:tabs>
      <w:spacing w:before="240" w:after="60"/>
      <w:ind w:left="864" w:hanging="864"/>
      <w:outlineLvl w:val="3"/>
    </w:pPr>
  </w:style>
  <w:style w:type="paragraph" w:styleId="Heading5">
    <w:name w:val="heading 5"/>
    <w:basedOn w:val="Normal"/>
    <w:next w:val="Normal"/>
    <w:qFormat/>
    <w:rsid w:val="00DF6799"/>
    <w:pPr>
      <w:tabs>
        <w:tab w:val="num" w:pos="0"/>
      </w:tabs>
      <w:spacing w:before="240" w:after="60"/>
      <w:ind w:left="1008" w:hanging="1008"/>
      <w:outlineLvl w:val="4"/>
    </w:pPr>
  </w:style>
  <w:style w:type="paragraph" w:styleId="Heading6">
    <w:name w:val="heading 6"/>
    <w:basedOn w:val="Normal"/>
    <w:next w:val="Normal"/>
    <w:qFormat/>
    <w:rsid w:val="00DF6799"/>
    <w:pPr>
      <w:tabs>
        <w:tab w:val="num" w:pos="0"/>
      </w:tabs>
      <w:spacing w:before="240" w:after="60"/>
      <w:ind w:left="1152" w:hanging="1152"/>
      <w:outlineLvl w:val="5"/>
    </w:pPr>
  </w:style>
  <w:style w:type="paragraph" w:styleId="Heading7">
    <w:name w:val="heading 7"/>
    <w:basedOn w:val="Normal"/>
    <w:next w:val="Normal"/>
    <w:qFormat/>
    <w:rsid w:val="00DF6799"/>
    <w:pPr>
      <w:tabs>
        <w:tab w:val="num" w:pos="0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qFormat/>
    <w:rsid w:val="00DF6799"/>
    <w:pPr>
      <w:tabs>
        <w:tab w:val="num" w:pos="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F6799"/>
    <w:pPr>
      <w:tabs>
        <w:tab w:val="num" w:pos="0"/>
      </w:tabs>
      <w:spacing w:before="240" w:after="60"/>
      <w:ind w:left="1584" w:hanging="1584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DF6799"/>
  </w:style>
  <w:style w:type="character" w:customStyle="1" w:styleId="WW8Num1z1">
    <w:name w:val="WW8Num1z1"/>
    <w:rsid w:val="00DF6799"/>
  </w:style>
  <w:style w:type="character" w:customStyle="1" w:styleId="WW8Num1z2">
    <w:name w:val="WW8Num1z2"/>
    <w:rsid w:val="00DF6799"/>
  </w:style>
  <w:style w:type="character" w:customStyle="1" w:styleId="WW8Num1z3">
    <w:name w:val="WW8Num1z3"/>
    <w:rsid w:val="00DF6799"/>
  </w:style>
  <w:style w:type="character" w:customStyle="1" w:styleId="WW8Num1z4">
    <w:name w:val="WW8Num1z4"/>
    <w:rsid w:val="00DF6799"/>
  </w:style>
  <w:style w:type="character" w:customStyle="1" w:styleId="WW8Num1z5">
    <w:name w:val="WW8Num1z5"/>
    <w:rsid w:val="00DF6799"/>
  </w:style>
  <w:style w:type="character" w:customStyle="1" w:styleId="WW8Num1z6">
    <w:name w:val="WW8Num1z6"/>
    <w:rsid w:val="00DF6799"/>
  </w:style>
  <w:style w:type="character" w:customStyle="1" w:styleId="WW8Num1z7">
    <w:name w:val="WW8Num1z7"/>
    <w:rsid w:val="00DF6799"/>
  </w:style>
  <w:style w:type="character" w:customStyle="1" w:styleId="WW8Num1z8">
    <w:name w:val="WW8Num1z8"/>
    <w:rsid w:val="00DF6799"/>
  </w:style>
  <w:style w:type="character" w:customStyle="1" w:styleId="WW8Num2z0">
    <w:name w:val="WW8Num2z0"/>
    <w:rsid w:val="00DF6799"/>
  </w:style>
  <w:style w:type="character" w:customStyle="1" w:styleId="WW8Num2z1">
    <w:name w:val="WW8Num2z1"/>
    <w:rsid w:val="00DF6799"/>
  </w:style>
  <w:style w:type="character" w:customStyle="1" w:styleId="WW8Num2z2">
    <w:name w:val="WW8Num2z2"/>
    <w:rsid w:val="00DF6799"/>
  </w:style>
  <w:style w:type="character" w:customStyle="1" w:styleId="WW8Num2z3">
    <w:name w:val="WW8Num2z3"/>
    <w:rsid w:val="00DF6799"/>
  </w:style>
  <w:style w:type="character" w:customStyle="1" w:styleId="WW8Num2z4">
    <w:name w:val="WW8Num2z4"/>
    <w:rsid w:val="00DF6799"/>
  </w:style>
  <w:style w:type="character" w:customStyle="1" w:styleId="WW8Num2z5">
    <w:name w:val="WW8Num2z5"/>
    <w:rsid w:val="00DF6799"/>
  </w:style>
  <w:style w:type="character" w:customStyle="1" w:styleId="WW8Num2z6">
    <w:name w:val="WW8Num2z6"/>
    <w:rsid w:val="00DF6799"/>
  </w:style>
  <w:style w:type="character" w:customStyle="1" w:styleId="WW8Num2z7">
    <w:name w:val="WW8Num2z7"/>
    <w:rsid w:val="00DF6799"/>
  </w:style>
  <w:style w:type="character" w:customStyle="1" w:styleId="WW8Num2z8">
    <w:name w:val="WW8Num2z8"/>
    <w:rsid w:val="00DF6799"/>
  </w:style>
  <w:style w:type="character" w:customStyle="1" w:styleId="WW8Num3z0">
    <w:name w:val="WW8Num3z0"/>
    <w:rsid w:val="00DF6799"/>
  </w:style>
  <w:style w:type="character" w:customStyle="1" w:styleId="Heading1Char">
    <w:name w:val="Heading 1 Char"/>
    <w:basedOn w:val="DefaultParagraphFont"/>
    <w:rsid w:val="00DF6799"/>
  </w:style>
  <w:style w:type="character" w:customStyle="1" w:styleId="Heading2Char">
    <w:name w:val="Heading 2 Char"/>
    <w:basedOn w:val="DefaultParagraphFont"/>
    <w:rsid w:val="00DF6799"/>
  </w:style>
  <w:style w:type="character" w:customStyle="1" w:styleId="Heading3Char">
    <w:name w:val="Heading 3 Char"/>
    <w:basedOn w:val="DefaultParagraphFont"/>
    <w:rsid w:val="00DF6799"/>
  </w:style>
  <w:style w:type="character" w:customStyle="1" w:styleId="Heading4Char">
    <w:name w:val="Heading 4 Char"/>
    <w:basedOn w:val="DefaultParagraphFont"/>
    <w:rsid w:val="00DF6799"/>
  </w:style>
  <w:style w:type="character" w:customStyle="1" w:styleId="Heading5Char">
    <w:name w:val="Heading 5 Char"/>
    <w:basedOn w:val="DefaultParagraphFont"/>
    <w:rsid w:val="00DF6799"/>
  </w:style>
  <w:style w:type="character" w:customStyle="1" w:styleId="Heading6Char">
    <w:name w:val="Heading 6 Char"/>
    <w:rsid w:val="00DF6799"/>
    <w:rPr>
      <w:b/>
      <w:bCs/>
    </w:rPr>
  </w:style>
  <w:style w:type="character" w:customStyle="1" w:styleId="Heading7Char">
    <w:name w:val="Heading 7 Char"/>
    <w:rsid w:val="00DF6799"/>
    <w:rPr>
      <w:sz w:val="24"/>
      <w:szCs w:val="24"/>
    </w:rPr>
  </w:style>
  <w:style w:type="character" w:customStyle="1" w:styleId="Heading8Char">
    <w:name w:val="Heading 8 Char"/>
    <w:basedOn w:val="DefaultParagraphFont"/>
    <w:rsid w:val="00DF6799"/>
  </w:style>
  <w:style w:type="character" w:customStyle="1" w:styleId="Heading9Char">
    <w:name w:val="Heading 9 Char"/>
    <w:basedOn w:val="DefaultParagraphFont"/>
    <w:rsid w:val="00DF6799"/>
  </w:style>
  <w:style w:type="character" w:customStyle="1" w:styleId="TitleChar">
    <w:name w:val="Title Char"/>
    <w:basedOn w:val="DefaultParagraphFont"/>
    <w:rsid w:val="00DF6799"/>
  </w:style>
  <w:style w:type="character" w:customStyle="1" w:styleId="SubtitleChar">
    <w:name w:val="Subtitle Char"/>
    <w:basedOn w:val="DefaultParagraphFont"/>
    <w:rsid w:val="00DF6799"/>
  </w:style>
  <w:style w:type="character" w:styleId="Strong">
    <w:name w:val="Strong"/>
    <w:qFormat/>
    <w:rsid w:val="00DF6799"/>
    <w:rPr>
      <w:b/>
      <w:bCs/>
    </w:rPr>
  </w:style>
  <w:style w:type="character" w:styleId="Emphasis">
    <w:name w:val="Emphasis"/>
    <w:basedOn w:val="DefaultParagraphFont"/>
    <w:qFormat/>
    <w:rsid w:val="00DF6799"/>
  </w:style>
  <w:style w:type="character" w:customStyle="1" w:styleId="QuoteChar">
    <w:name w:val="Quote Char"/>
    <w:basedOn w:val="DefaultParagraphFont"/>
    <w:rsid w:val="00DF6799"/>
  </w:style>
  <w:style w:type="character" w:customStyle="1" w:styleId="IntenseQuoteChar">
    <w:name w:val="Intense Quote Char"/>
    <w:basedOn w:val="DefaultParagraphFont"/>
    <w:rsid w:val="00DF6799"/>
  </w:style>
  <w:style w:type="character" w:customStyle="1" w:styleId="SubtleEmphasis1">
    <w:name w:val="Subtle Emphasis1"/>
    <w:qFormat/>
    <w:rsid w:val="00DF6799"/>
  </w:style>
  <w:style w:type="character" w:customStyle="1" w:styleId="IntenseEmphasis1">
    <w:name w:val="Intense Emphasis1"/>
    <w:basedOn w:val="DefaultParagraphFont"/>
    <w:qFormat/>
    <w:rsid w:val="00DF6799"/>
  </w:style>
  <w:style w:type="character" w:customStyle="1" w:styleId="SubtleReference1">
    <w:name w:val="Subtle Reference1"/>
    <w:basedOn w:val="DefaultParagraphFont"/>
    <w:qFormat/>
    <w:rsid w:val="00DF6799"/>
  </w:style>
  <w:style w:type="character" w:customStyle="1" w:styleId="IntenseReference1">
    <w:name w:val="Intense Reference1"/>
    <w:basedOn w:val="DefaultParagraphFont"/>
    <w:qFormat/>
    <w:rsid w:val="00DF6799"/>
  </w:style>
  <w:style w:type="character" w:customStyle="1" w:styleId="BookTitle1">
    <w:name w:val="Book Title1"/>
    <w:basedOn w:val="DefaultParagraphFont"/>
    <w:qFormat/>
    <w:rsid w:val="00DF6799"/>
  </w:style>
  <w:style w:type="paragraph" w:customStyle="1" w:styleId="Heading">
    <w:name w:val="Heading"/>
    <w:basedOn w:val="Normal"/>
    <w:next w:val="Normal"/>
    <w:rsid w:val="00DF6799"/>
    <w:pPr>
      <w:spacing w:before="240" w:after="60"/>
      <w:jc w:val="center"/>
    </w:pPr>
  </w:style>
  <w:style w:type="paragraph" w:styleId="BodyText">
    <w:name w:val="Body Text"/>
    <w:basedOn w:val="Normal"/>
    <w:rsid w:val="00DF6799"/>
    <w:pPr>
      <w:spacing w:after="140" w:line="288" w:lineRule="auto"/>
    </w:pPr>
  </w:style>
  <w:style w:type="paragraph" w:styleId="List">
    <w:name w:val="List"/>
    <w:basedOn w:val="BodyText"/>
    <w:rsid w:val="00DF6799"/>
    <w:rPr>
      <w:rFonts w:cs="FreeSans"/>
    </w:rPr>
  </w:style>
  <w:style w:type="paragraph" w:styleId="Caption">
    <w:name w:val="caption"/>
    <w:basedOn w:val="Normal"/>
    <w:qFormat/>
    <w:rsid w:val="00DF6799"/>
    <w:pPr>
      <w:suppressLineNumbers/>
      <w:spacing w:before="120" w:after="120"/>
    </w:pPr>
  </w:style>
  <w:style w:type="paragraph" w:customStyle="1" w:styleId="Index">
    <w:name w:val="Index"/>
    <w:basedOn w:val="Normal"/>
    <w:rsid w:val="00DF6799"/>
    <w:pPr>
      <w:suppressLineNumbers/>
    </w:pPr>
    <w:rPr>
      <w:rFonts w:cs="FreeSans"/>
    </w:rPr>
  </w:style>
  <w:style w:type="paragraph" w:styleId="Subtitle">
    <w:name w:val="Subtitle"/>
    <w:basedOn w:val="Normal"/>
    <w:next w:val="Normal"/>
    <w:qFormat/>
    <w:rsid w:val="00DF6799"/>
    <w:pPr>
      <w:spacing w:after="60"/>
      <w:jc w:val="center"/>
    </w:pPr>
    <w:rPr>
      <w:rFonts w:ascii="Cambria" w:hAnsi="Cambria" w:cs="Cambria"/>
    </w:rPr>
  </w:style>
  <w:style w:type="paragraph" w:customStyle="1" w:styleId="NoSpacing1">
    <w:name w:val="No Spacing1"/>
    <w:basedOn w:val="Normal"/>
    <w:qFormat/>
    <w:rsid w:val="00DF6799"/>
    <w:rPr>
      <w:szCs w:val="32"/>
    </w:rPr>
  </w:style>
  <w:style w:type="paragraph" w:customStyle="1" w:styleId="ColorfulList-Accent11">
    <w:name w:val="Colorful List - Accent 11"/>
    <w:basedOn w:val="Normal"/>
    <w:qFormat/>
    <w:rsid w:val="00DF6799"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qFormat/>
    <w:rsid w:val="00DF6799"/>
    <w:rPr>
      <w:i/>
    </w:rPr>
  </w:style>
  <w:style w:type="paragraph" w:customStyle="1" w:styleId="LightShading-Accent21">
    <w:name w:val="Light Shading - Accent 21"/>
    <w:basedOn w:val="Normal"/>
    <w:next w:val="Normal"/>
    <w:qFormat/>
    <w:rsid w:val="00DF6799"/>
    <w:pPr>
      <w:ind w:left="720" w:right="720"/>
    </w:pPr>
  </w:style>
  <w:style w:type="paragraph" w:customStyle="1" w:styleId="TOCHeading1">
    <w:name w:val="TOC Heading1"/>
    <w:basedOn w:val="Heading1"/>
    <w:next w:val="Normal"/>
    <w:qFormat/>
    <w:rsid w:val="00DF6799"/>
    <w:pPr>
      <w:tabs>
        <w:tab w:val="clear" w:pos="0"/>
      </w:tabs>
      <w:ind w:left="0" w:firstLine="0"/>
    </w:pPr>
  </w:style>
  <w:style w:type="paragraph" w:customStyle="1" w:styleId="TableContents">
    <w:name w:val="Table Contents"/>
    <w:basedOn w:val="Normal"/>
    <w:rsid w:val="00DF6799"/>
    <w:pPr>
      <w:suppressLineNumbers/>
    </w:pPr>
  </w:style>
  <w:style w:type="paragraph" w:customStyle="1" w:styleId="TableHeading">
    <w:name w:val="Table Heading"/>
    <w:basedOn w:val="TableContents"/>
    <w:rsid w:val="00DF6799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2D4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qFormat/>
    <w:rsid w:val="007A76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56F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6F23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D56F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F23"/>
    <w:rPr>
      <w:lang w:val="en-IN"/>
    </w:rPr>
  </w:style>
  <w:style w:type="character" w:customStyle="1" w:styleId="apple-converted-space">
    <w:name w:val="apple-converted-space"/>
    <w:basedOn w:val="DefaultParagraphFont"/>
    <w:rsid w:val="0021218C"/>
  </w:style>
  <w:style w:type="paragraph" w:styleId="BodyText2">
    <w:name w:val="Body Text 2"/>
    <w:basedOn w:val="Normal"/>
    <w:link w:val="BodyText2Char"/>
    <w:uiPriority w:val="99"/>
    <w:unhideWhenUsed/>
    <w:rsid w:val="000D484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D4844"/>
    <w:rPr>
      <w:lang w:val="en-IN"/>
    </w:rPr>
  </w:style>
  <w:style w:type="character" w:styleId="Hyperlink">
    <w:name w:val="Hyperlink"/>
    <w:basedOn w:val="DefaultParagraphFont"/>
    <w:uiPriority w:val="99"/>
    <w:semiHidden/>
    <w:unhideWhenUsed/>
    <w:rsid w:val="00D111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N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9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in/url?sa=t&amp;rct=j&amp;q=&amp;esrc=s&amp;source=web&amp;cd=3&amp;cad=rja&amp;uact=8&amp;ved=0ahUKEwiox6vc9uTSAhUFN48KHT1pDZQQFggrMAI&amp;url=https%3A%2F%2Fwww.hindawi.com%2Fjournals%2Fijms%2F2014%2F124065%2F&amp;usg=AFQjCNE2siuW4cQXbEVDHxS_BuOJfkYqjQ&amp;bvm=bv.149760088,d.c2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DF678-F68D-4861-930F-429DE4C3B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12</Pages>
  <Words>3091</Words>
  <Characters>17619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 Das</dc:creator>
  <cp:lastModifiedBy>user</cp:lastModifiedBy>
  <cp:revision>64</cp:revision>
  <cp:lastPrinted>2017-07-10T07:20:00Z</cp:lastPrinted>
  <dcterms:created xsi:type="dcterms:W3CDTF">2017-02-10T05:53:00Z</dcterms:created>
  <dcterms:modified xsi:type="dcterms:W3CDTF">2017-07-10T11:47:00Z</dcterms:modified>
</cp:coreProperties>
</file>